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AB44CC">
      <w:pPr>
        <w:tabs>
          <w:tab w:val="left" w:pos="8505"/>
          <w:tab w:val="left" w:pos="8647"/>
        </w:tabs>
        <w:ind w:left="10773" w:right="-203"/>
        <w:rPr>
          <w:color w:val="000000"/>
          <w:sz w:val="28"/>
          <w:szCs w:val="32"/>
        </w:rPr>
      </w:pPr>
      <w:r>
        <w:rPr>
          <w:color w:val="000000"/>
          <w:sz w:val="28"/>
          <w:szCs w:val="32"/>
        </w:rPr>
        <w:t>УТВЕРЖДАЮ</w:t>
      </w:r>
    </w:p>
    <w:p w14:paraId="2E5085BB">
      <w:pPr>
        <w:ind w:left="10773" w:right="-203"/>
        <w:rPr>
          <w:color w:val="000000"/>
          <w:sz w:val="28"/>
          <w:szCs w:val="32"/>
        </w:rPr>
      </w:pPr>
      <w:r>
        <w:rPr>
          <w:color w:val="000000"/>
          <w:sz w:val="28"/>
          <w:szCs w:val="32"/>
        </w:rPr>
        <w:t>Директор ГУО</w:t>
      </w:r>
    </w:p>
    <w:p w14:paraId="7E4CE007">
      <w:pPr>
        <w:ind w:left="10773" w:right="-203"/>
        <w:rPr>
          <w:color w:val="000000"/>
          <w:sz w:val="28"/>
          <w:szCs w:val="32"/>
        </w:rPr>
      </w:pPr>
      <w:r>
        <w:rPr>
          <w:color w:val="000000"/>
          <w:sz w:val="28"/>
          <w:szCs w:val="32"/>
        </w:rPr>
        <w:t>«Средняя школа №2 г. Хойники»</w:t>
      </w:r>
    </w:p>
    <w:p w14:paraId="3E934133">
      <w:pPr>
        <w:ind w:left="10773" w:right="-203"/>
        <w:rPr>
          <w:color w:val="000000"/>
          <w:sz w:val="28"/>
          <w:szCs w:val="32"/>
        </w:rPr>
      </w:pPr>
      <w:r>
        <w:rPr>
          <w:color w:val="000000"/>
          <w:sz w:val="28"/>
          <w:szCs w:val="32"/>
        </w:rPr>
        <w:t>________________М.Н.Радченко</w:t>
      </w:r>
    </w:p>
    <w:p w14:paraId="1FFAB6D1">
      <w:pPr>
        <w:ind w:left="10773" w:right="-203"/>
        <w:rPr>
          <w:color w:val="000000"/>
          <w:sz w:val="28"/>
          <w:szCs w:val="32"/>
          <w:lang w:val="be-BY"/>
        </w:rPr>
      </w:pPr>
      <w:r>
        <w:rPr>
          <w:color w:val="000000"/>
          <w:sz w:val="28"/>
          <w:szCs w:val="32"/>
        </w:rPr>
        <w:t>« 29 » августа   202</w:t>
      </w:r>
      <w:r>
        <w:rPr>
          <w:rFonts w:hint="default"/>
          <w:color w:val="000000"/>
          <w:sz w:val="28"/>
          <w:szCs w:val="32"/>
          <w:lang w:val="ru-RU"/>
        </w:rPr>
        <w:t>6</w:t>
      </w:r>
      <w:r>
        <w:rPr>
          <w:color w:val="000000"/>
          <w:sz w:val="28"/>
          <w:szCs w:val="32"/>
        </w:rPr>
        <w:t xml:space="preserve"> года</w:t>
      </w:r>
    </w:p>
    <w:p w14:paraId="1CDABE09">
      <w:pPr>
        <w:rPr>
          <w:color w:val="000000"/>
          <w:sz w:val="48"/>
          <w:szCs w:val="48"/>
        </w:rPr>
      </w:pPr>
      <w:r>
        <w:rPr>
          <w:color w:val="000000"/>
          <w:sz w:val="48"/>
          <w:szCs w:val="48"/>
        </w:rPr>
        <w:t xml:space="preserve">                 </w:t>
      </w:r>
    </w:p>
    <w:p w14:paraId="7B2B2300">
      <w:pPr>
        <w:jc w:val="center"/>
        <w:rPr>
          <w:color w:val="000000"/>
          <w:sz w:val="30"/>
          <w:szCs w:val="30"/>
          <w:lang w:val="be-BY"/>
        </w:rPr>
      </w:pPr>
      <w:r>
        <w:rPr>
          <w:color w:val="000000"/>
          <w:sz w:val="30"/>
          <w:szCs w:val="30"/>
        </w:rPr>
        <w:t>Расписание звонков</w:t>
      </w:r>
      <w:r>
        <w:rPr>
          <w:color w:val="000000"/>
          <w:sz w:val="30"/>
          <w:szCs w:val="30"/>
          <w:lang w:val="be-BY"/>
        </w:rPr>
        <w:t xml:space="preserve"> </w:t>
      </w:r>
      <w:r>
        <w:rPr>
          <w:color w:val="000000"/>
          <w:sz w:val="30"/>
          <w:szCs w:val="30"/>
        </w:rPr>
        <w:t>на 202</w:t>
      </w:r>
      <w:r>
        <w:rPr>
          <w:rFonts w:hint="default"/>
          <w:color w:val="000000"/>
          <w:sz w:val="30"/>
          <w:szCs w:val="30"/>
          <w:lang w:val="ru-RU"/>
        </w:rPr>
        <w:t>6</w:t>
      </w:r>
      <w:r>
        <w:rPr>
          <w:color w:val="000000"/>
          <w:sz w:val="30"/>
          <w:szCs w:val="30"/>
        </w:rPr>
        <w:t>/202</w:t>
      </w:r>
      <w:r>
        <w:rPr>
          <w:rFonts w:hint="default"/>
          <w:color w:val="000000"/>
          <w:sz w:val="30"/>
          <w:szCs w:val="30"/>
          <w:lang w:val="ru-RU"/>
        </w:rPr>
        <w:t>7</w:t>
      </w:r>
      <w:r>
        <w:rPr>
          <w:color w:val="000000"/>
          <w:sz w:val="30"/>
          <w:szCs w:val="30"/>
        </w:rPr>
        <w:t xml:space="preserve"> учебный год</w:t>
      </w:r>
    </w:p>
    <w:tbl>
      <w:tblPr>
        <w:tblStyle w:val="3"/>
        <w:tblW w:w="13608" w:type="dxa"/>
        <w:tblInd w:w="534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4"/>
        <w:gridCol w:w="4151"/>
        <w:gridCol w:w="6663"/>
      </w:tblGrid>
      <w:tr w14:paraId="0113F92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4" w:type="dxa"/>
          </w:tcPr>
          <w:p w14:paraId="6C42E04C">
            <w:pPr>
              <w:jc w:val="center"/>
              <w:rPr>
                <w:b/>
                <w:sz w:val="30"/>
                <w:szCs w:val="30"/>
                <w:lang w:val="be-BY"/>
              </w:rPr>
            </w:pPr>
            <w:r>
              <w:rPr>
                <w:b/>
                <w:sz w:val="30"/>
                <w:szCs w:val="30"/>
                <w:lang w:val="be-BY"/>
              </w:rPr>
              <w:t>1 класс</w:t>
            </w:r>
          </w:p>
        </w:tc>
        <w:tc>
          <w:tcPr>
            <w:tcW w:w="4151" w:type="dxa"/>
          </w:tcPr>
          <w:p w14:paraId="6FD87E46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Время урока</w:t>
            </w:r>
          </w:p>
        </w:tc>
        <w:tc>
          <w:tcPr>
            <w:tcW w:w="6663" w:type="dxa"/>
          </w:tcPr>
          <w:p w14:paraId="4E2AB6AC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Время перемены</w:t>
            </w:r>
          </w:p>
        </w:tc>
      </w:tr>
      <w:tr w14:paraId="1BD8F19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4" w:type="dxa"/>
          </w:tcPr>
          <w:p w14:paraId="141F309A">
            <w:pPr>
              <w:jc w:val="center"/>
              <w:rPr>
                <w:b/>
                <w:sz w:val="30"/>
                <w:szCs w:val="30"/>
              </w:rPr>
            </w:pPr>
          </w:p>
        </w:tc>
        <w:tc>
          <w:tcPr>
            <w:tcW w:w="4151" w:type="dxa"/>
          </w:tcPr>
          <w:p w14:paraId="77C817AC">
            <w:pPr>
              <w:jc w:val="center"/>
              <w:rPr>
                <w:bCs/>
                <w:sz w:val="30"/>
                <w:szCs w:val="30"/>
              </w:rPr>
            </w:pPr>
            <w:r>
              <w:rPr>
                <w:bCs/>
                <w:sz w:val="30"/>
                <w:szCs w:val="30"/>
              </w:rPr>
              <w:t>08.15 – 08.25</w:t>
            </w:r>
          </w:p>
        </w:tc>
        <w:tc>
          <w:tcPr>
            <w:tcW w:w="6663" w:type="dxa"/>
          </w:tcPr>
          <w:p w14:paraId="3EEF232C">
            <w:pPr>
              <w:jc w:val="center"/>
              <w:rPr>
                <w:bCs/>
                <w:sz w:val="30"/>
                <w:szCs w:val="30"/>
              </w:rPr>
            </w:pPr>
            <w:r>
              <w:rPr>
                <w:bCs/>
                <w:sz w:val="30"/>
                <w:szCs w:val="30"/>
              </w:rPr>
              <w:t>Утренняя зарядка</w:t>
            </w:r>
          </w:p>
        </w:tc>
      </w:tr>
      <w:tr w14:paraId="0093BDB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4" w:type="dxa"/>
          </w:tcPr>
          <w:p w14:paraId="24885C2E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 урок</w:t>
            </w:r>
          </w:p>
        </w:tc>
        <w:tc>
          <w:tcPr>
            <w:tcW w:w="4151" w:type="dxa"/>
          </w:tcPr>
          <w:p w14:paraId="2BF1EA6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08.30 – 09.05</w:t>
            </w:r>
          </w:p>
        </w:tc>
        <w:tc>
          <w:tcPr>
            <w:tcW w:w="6663" w:type="dxa"/>
          </w:tcPr>
          <w:p w14:paraId="032FC951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20 минут</w:t>
            </w:r>
          </w:p>
        </w:tc>
      </w:tr>
      <w:tr w14:paraId="64AB0DB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4" w:type="dxa"/>
          </w:tcPr>
          <w:p w14:paraId="6A686697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 урок</w:t>
            </w:r>
          </w:p>
        </w:tc>
        <w:tc>
          <w:tcPr>
            <w:tcW w:w="4151" w:type="dxa"/>
          </w:tcPr>
          <w:p w14:paraId="4D4275A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09.25 – 10.00</w:t>
            </w:r>
          </w:p>
        </w:tc>
        <w:tc>
          <w:tcPr>
            <w:tcW w:w="6663" w:type="dxa"/>
          </w:tcPr>
          <w:p w14:paraId="370FABF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20 минут (динамическая перемена)</w:t>
            </w:r>
          </w:p>
        </w:tc>
      </w:tr>
      <w:tr w14:paraId="30B264D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4" w:type="dxa"/>
          </w:tcPr>
          <w:p w14:paraId="6049C042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 урок</w:t>
            </w:r>
          </w:p>
        </w:tc>
        <w:tc>
          <w:tcPr>
            <w:tcW w:w="4151" w:type="dxa"/>
          </w:tcPr>
          <w:p w14:paraId="0C74F8B4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10.20 – 10.55</w:t>
            </w:r>
          </w:p>
        </w:tc>
        <w:tc>
          <w:tcPr>
            <w:tcW w:w="6663" w:type="dxa"/>
          </w:tcPr>
          <w:p w14:paraId="7ABCFCE7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20 минут</w:t>
            </w:r>
          </w:p>
        </w:tc>
      </w:tr>
      <w:tr w14:paraId="2983D32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4" w:type="dxa"/>
          </w:tcPr>
          <w:p w14:paraId="18AD2EFB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 урок</w:t>
            </w:r>
          </w:p>
        </w:tc>
        <w:tc>
          <w:tcPr>
            <w:tcW w:w="4151" w:type="dxa"/>
          </w:tcPr>
          <w:p w14:paraId="7A5DF006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11.15 – 11.50</w:t>
            </w:r>
          </w:p>
        </w:tc>
        <w:tc>
          <w:tcPr>
            <w:tcW w:w="6663" w:type="dxa"/>
          </w:tcPr>
          <w:p w14:paraId="7138A8BD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20 минут (динамическая перемена)</w:t>
            </w:r>
          </w:p>
        </w:tc>
      </w:tr>
      <w:tr w14:paraId="153F778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4" w:type="dxa"/>
          </w:tcPr>
          <w:p w14:paraId="4051B6FD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 урок</w:t>
            </w:r>
          </w:p>
        </w:tc>
        <w:tc>
          <w:tcPr>
            <w:tcW w:w="4151" w:type="dxa"/>
          </w:tcPr>
          <w:p w14:paraId="46138092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12.10 – 12.45</w:t>
            </w:r>
          </w:p>
        </w:tc>
        <w:tc>
          <w:tcPr>
            <w:tcW w:w="6663" w:type="dxa"/>
          </w:tcPr>
          <w:p w14:paraId="722ACDFB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20 минут</w:t>
            </w:r>
          </w:p>
        </w:tc>
      </w:tr>
    </w:tbl>
    <w:p w14:paraId="709DDA11">
      <w:pPr>
        <w:rPr>
          <w:color w:val="000000"/>
          <w:sz w:val="26"/>
          <w:szCs w:val="26"/>
          <w:lang w:val="be-BY"/>
        </w:rPr>
      </w:pPr>
    </w:p>
    <w:tbl>
      <w:tblPr>
        <w:tblStyle w:val="3"/>
        <w:tblpPr w:leftFromText="180" w:rightFromText="180" w:vertAnchor="text" w:horzAnchor="margin" w:tblpXSpec="center" w:tblpY="248"/>
        <w:tblW w:w="13575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3969"/>
        <w:gridCol w:w="6804"/>
      </w:tblGrid>
      <w:tr w14:paraId="4479AC0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 w14:paraId="5B1ECA83">
            <w:pPr>
              <w:jc w:val="center"/>
              <w:rPr>
                <w:b/>
                <w:color w:val="000000"/>
                <w:sz w:val="30"/>
                <w:szCs w:val="30"/>
              </w:rPr>
            </w:pPr>
            <w:r>
              <w:rPr>
                <w:b/>
                <w:color w:val="000000"/>
                <w:sz w:val="30"/>
                <w:szCs w:val="30"/>
              </w:rPr>
              <w:t>2</w:t>
            </w:r>
            <w:r>
              <w:rPr>
                <w:b/>
                <w:color w:val="000000"/>
                <w:sz w:val="30"/>
                <w:szCs w:val="30"/>
                <w:lang w:val="be-BY"/>
              </w:rPr>
              <w:t>-11 классы</w:t>
            </w:r>
          </w:p>
        </w:tc>
        <w:tc>
          <w:tcPr>
            <w:tcW w:w="3969" w:type="dxa"/>
          </w:tcPr>
          <w:p w14:paraId="51AD818C">
            <w:pPr>
              <w:jc w:val="center"/>
              <w:rPr>
                <w:b/>
                <w:color w:val="000000"/>
                <w:sz w:val="30"/>
                <w:szCs w:val="30"/>
              </w:rPr>
            </w:pPr>
            <w:r>
              <w:rPr>
                <w:b/>
                <w:color w:val="000000"/>
                <w:sz w:val="30"/>
                <w:szCs w:val="30"/>
              </w:rPr>
              <w:t>Время урока</w:t>
            </w:r>
          </w:p>
        </w:tc>
        <w:tc>
          <w:tcPr>
            <w:tcW w:w="6804" w:type="dxa"/>
          </w:tcPr>
          <w:p w14:paraId="55ADFBFE">
            <w:pPr>
              <w:jc w:val="center"/>
              <w:rPr>
                <w:b/>
                <w:color w:val="000000"/>
                <w:sz w:val="30"/>
                <w:szCs w:val="30"/>
              </w:rPr>
            </w:pPr>
            <w:r>
              <w:rPr>
                <w:b/>
                <w:color w:val="000000"/>
                <w:sz w:val="30"/>
                <w:szCs w:val="30"/>
              </w:rPr>
              <w:t>Время перемены</w:t>
            </w:r>
          </w:p>
        </w:tc>
      </w:tr>
      <w:tr w14:paraId="0C92321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 w14:paraId="2345D94C">
            <w:pPr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1 урок</w:t>
            </w:r>
          </w:p>
        </w:tc>
        <w:tc>
          <w:tcPr>
            <w:tcW w:w="3969" w:type="dxa"/>
          </w:tcPr>
          <w:p w14:paraId="42A3CFB4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08.30 – 09.15</w:t>
            </w:r>
          </w:p>
        </w:tc>
        <w:tc>
          <w:tcPr>
            <w:tcW w:w="6804" w:type="dxa"/>
            <w:shd w:val="clear" w:color="auto" w:fill="auto"/>
          </w:tcPr>
          <w:p w14:paraId="38C51A24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 минут</w:t>
            </w:r>
            <w:r>
              <w:rPr>
                <w:rFonts w:hint="default"/>
                <w:sz w:val="30"/>
                <w:szCs w:val="30"/>
                <w:lang w:val="ru-RU"/>
              </w:rPr>
              <w:t xml:space="preserve"> </w:t>
            </w:r>
            <w:r>
              <w:rPr>
                <w:sz w:val="30"/>
                <w:szCs w:val="30"/>
              </w:rPr>
              <w:t>(динамическая перемена)</w:t>
            </w:r>
          </w:p>
        </w:tc>
      </w:tr>
      <w:tr w14:paraId="5A9E100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 w14:paraId="43234F29">
            <w:pPr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2 урок</w:t>
            </w:r>
          </w:p>
        </w:tc>
        <w:tc>
          <w:tcPr>
            <w:tcW w:w="3969" w:type="dxa"/>
          </w:tcPr>
          <w:p w14:paraId="420BA624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09.30 – 10.15</w:t>
            </w:r>
          </w:p>
        </w:tc>
        <w:tc>
          <w:tcPr>
            <w:tcW w:w="6804" w:type="dxa"/>
            <w:shd w:val="clear" w:color="auto" w:fill="auto"/>
          </w:tcPr>
          <w:p w14:paraId="7CF84048">
            <w:pPr>
              <w:jc w:val="center"/>
              <w:rPr>
                <w:sz w:val="30"/>
                <w:szCs w:val="30"/>
              </w:rPr>
            </w:pPr>
            <w:r>
              <w:rPr>
                <w:rFonts w:hint="default"/>
                <w:sz w:val="30"/>
                <w:szCs w:val="30"/>
                <w:lang w:val="ru-RU"/>
              </w:rPr>
              <w:t xml:space="preserve">20 </w:t>
            </w:r>
            <w:r>
              <w:rPr>
                <w:sz w:val="30"/>
                <w:szCs w:val="30"/>
              </w:rPr>
              <w:t xml:space="preserve">минут </w:t>
            </w:r>
          </w:p>
        </w:tc>
      </w:tr>
      <w:tr w14:paraId="681A03B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 w14:paraId="1D3E8914">
            <w:pPr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3 урок</w:t>
            </w:r>
          </w:p>
        </w:tc>
        <w:tc>
          <w:tcPr>
            <w:tcW w:w="3969" w:type="dxa"/>
          </w:tcPr>
          <w:p w14:paraId="5A921148">
            <w:pPr>
              <w:jc w:val="center"/>
              <w:rPr>
                <w:rFonts w:hint="default"/>
                <w:sz w:val="30"/>
                <w:szCs w:val="30"/>
                <w:lang w:val="ru-RU"/>
              </w:rPr>
            </w:pPr>
            <w:r>
              <w:rPr>
                <w:sz w:val="30"/>
                <w:szCs w:val="30"/>
              </w:rPr>
              <w:t>10.3</w:t>
            </w:r>
            <w:r>
              <w:rPr>
                <w:rFonts w:hint="default"/>
                <w:sz w:val="30"/>
                <w:szCs w:val="30"/>
                <w:lang w:val="ru-RU"/>
              </w:rPr>
              <w:t>5</w:t>
            </w:r>
            <w:r>
              <w:rPr>
                <w:sz w:val="30"/>
                <w:szCs w:val="30"/>
              </w:rPr>
              <w:t>– 11.</w:t>
            </w:r>
            <w:r>
              <w:rPr>
                <w:rFonts w:hint="default"/>
                <w:sz w:val="30"/>
                <w:szCs w:val="30"/>
                <w:lang w:val="ru-RU"/>
              </w:rPr>
              <w:t>20</w:t>
            </w:r>
          </w:p>
        </w:tc>
        <w:tc>
          <w:tcPr>
            <w:tcW w:w="6804" w:type="dxa"/>
            <w:shd w:val="clear" w:color="auto" w:fill="auto"/>
          </w:tcPr>
          <w:p w14:paraId="2F7A2571">
            <w:pPr>
              <w:jc w:val="center"/>
              <w:rPr>
                <w:sz w:val="30"/>
                <w:szCs w:val="30"/>
              </w:rPr>
            </w:pPr>
            <w:r>
              <w:rPr>
                <w:rFonts w:hint="default"/>
                <w:sz w:val="30"/>
                <w:szCs w:val="30"/>
                <w:lang w:val="ru-RU"/>
              </w:rPr>
              <w:t>20</w:t>
            </w:r>
            <w:r>
              <w:rPr>
                <w:sz w:val="30"/>
                <w:szCs w:val="30"/>
              </w:rPr>
              <w:t xml:space="preserve"> минут</w:t>
            </w:r>
          </w:p>
        </w:tc>
      </w:tr>
      <w:tr w14:paraId="7BA5F64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 w14:paraId="07A7B10E">
            <w:pPr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4 урок</w:t>
            </w:r>
          </w:p>
        </w:tc>
        <w:tc>
          <w:tcPr>
            <w:tcW w:w="3969" w:type="dxa"/>
          </w:tcPr>
          <w:p w14:paraId="27DB9A32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11.</w:t>
            </w:r>
            <w:r>
              <w:rPr>
                <w:rFonts w:hint="default"/>
                <w:sz w:val="30"/>
                <w:szCs w:val="30"/>
                <w:lang w:val="ru-RU"/>
              </w:rPr>
              <w:t>4</w:t>
            </w:r>
            <w:r>
              <w:rPr>
                <w:sz w:val="30"/>
                <w:szCs w:val="30"/>
              </w:rPr>
              <w:t>0 – 12.</w:t>
            </w:r>
            <w:r>
              <w:rPr>
                <w:rFonts w:hint="default"/>
                <w:sz w:val="30"/>
                <w:szCs w:val="30"/>
                <w:lang w:val="ru-RU"/>
              </w:rPr>
              <w:t>2</w:t>
            </w:r>
            <w:r>
              <w:rPr>
                <w:sz w:val="30"/>
                <w:szCs w:val="30"/>
              </w:rPr>
              <w:t>5</w:t>
            </w:r>
          </w:p>
        </w:tc>
        <w:tc>
          <w:tcPr>
            <w:tcW w:w="6804" w:type="dxa"/>
            <w:shd w:val="clear" w:color="auto" w:fill="auto"/>
          </w:tcPr>
          <w:p w14:paraId="3D04D48D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20  минут (динамическая перемена)</w:t>
            </w:r>
          </w:p>
        </w:tc>
      </w:tr>
      <w:tr w14:paraId="3118A45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 w14:paraId="640AA587">
            <w:pPr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5 урок</w:t>
            </w:r>
          </w:p>
        </w:tc>
        <w:tc>
          <w:tcPr>
            <w:tcW w:w="3969" w:type="dxa"/>
          </w:tcPr>
          <w:p w14:paraId="65861840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12.</w:t>
            </w:r>
            <w:r>
              <w:rPr>
                <w:rFonts w:hint="default"/>
                <w:sz w:val="30"/>
                <w:szCs w:val="30"/>
                <w:lang w:val="ru-RU"/>
              </w:rPr>
              <w:t>4</w:t>
            </w:r>
            <w:r>
              <w:rPr>
                <w:sz w:val="30"/>
                <w:szCs w:val="30"/>
              </w:rPr>
              <w:t>5 – 13.</w:t>
            </w:r>
            <w:r>
              <w:rPr>
                <w:rFonts w:hint="default"/>
                <w:sz w:val="30"/>
                <w:szCs w:val="30"/>
                <w:lang w:val="ru-RU"/>
              </w:rPr>
              <w:t>3</w:t>
            </w:r>
            <w:r>
              <w:rPr>
                <w:sz w:val="30"/>
                <w:szCs w:val="30"/>
              </w:rPr>
              <w:t>0</w:t>
            </w:r>
          </w:p>
        </w:tc>
        <w:tc>
          <w:tcPr>
            <w:tcW w:w="6804" w:type="dxa"/>
            <w:shd w:val="clear" w:color="auto" w:fill="auto"/>
          </w:tcPr>
          <w:p w14:paraId="67AF90F4">
            <w:pPr>
              <w:jc w:val="center"/>
              <w:rPr>
                <w:sz w:val="30"/>
                <w:szCs w:val="30"/>
              </w:rPr>
            </w:pPr>
            <w:r>
              <w:rPr>
                <w:rFonts w:hint="default"/>
                <w:sz w:val="30"/>
                <w:szCs w:val="30"/>
                <w:lang w:val="ru-RU"/>
              </w:rPr>
              <w:t>20</w:t>
            </w:r>
            <w:r>
              <w:rPr>
                <w:sz w:val="30"/>
                <w:szCs w:val="30"/>
              </w:rPr>
              <w:t xml:space="preserve"> минут</w:t>
            </w:r>
          </w:p>
        </w:tc>
      </w:tr>
      <w:tr w14:paraId="181B5D3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 w14:paraId="2A4204AC">
            <w:pPr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6 урок</w:t>
            </w:r>
          </w:p>
        </w:tc>
        <w:tc>
          <w:tcPr>
            <w:tcW w:w="3969" w:type="dxa"/>
          </w:tcPr>
          <w:p w14:paraId="1B58BCAE">
            <w:pPr>
              <w:jc w:val="center"/>
              <w:rPr>
                <w:rFonts w:hint="default"/>
                <w:sz w:val="30"/>
                <w:szCs w:val="30"/>
                <w:lang w:val="ru-RU"/>
              </w:rPr>
            </w:pPr>
            <w:r>
              <w:rPr>
                <w:sz w:val="30"/>
                <w:szCs w:val="30"/>
              </w:rPr>
              <w:t>13.</w:t>
            </w:r>
            <w:r>
              <w:rPr>
                <w:rFonts w:hint="default"/>
                <w:sz w:val="30"/>
                <w:szCs w:val="30"/>
                <w:lang w:val="ru-RU"/>
              </w:rPr>
              <w:t>50</w:t>
            </w:r>
            <w:r>
              <w:rPr>
                <w:sz w:val="30"/>
                <w:szCs w:val="30"/>
              </w:rPr>
              <w:t xml:space="preserve"> – 14.</w:t>
            </w:r>
            <w:r>
              <w:rPr>
                <w:rFonts w:hint="default"/>
                <w:sz w:val="30"/>
                <w:szCs w:val="30"/>
                <w:lang w:val="ru-RU"/>
              </w:rPr>
              <w:t>35</w:t>
            </w:r>
          </w:p>
        </w:tc>
        <w:tc>
          <w:tcPr>
            <w:tcW w:w="6804" w:type="dxa"/>
          </w:tcPr>
          <w:p w14:paraId="358A9E1D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20 минут</w:t>
            </w:r>
          </w:p>
        </w:tc>
      </w:tr>
      <w:tr w14:paraId="6D00409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2802" w:type="dxa"/>
          </w:tcPr>
          <w:p w14:paraId="0C7A030D">
            <w:pPr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7 урок</w:t>
            </w:r>
          </w:p>
        </w:tc>
        <w:tc>
          <w:tcPr>
            <w:tcW w:w="3969" w:type="dxa"/>
          </w:tcPr>
          <w:p w14:paraId="2BAC55B7">
            <w:pPr>
              <w:jc w:val="center"/>
              <w:rPr>
                <w:rFonts w:hint="default"/>
                <w:sz w:val="30"/>
                <w:szCs w:val="30"/>
                <w:lang w:val="ru-RU"/>
              </w:rPr>
            </w:pPr>
            <w:r>
              <w:rPr>
                <w:sz w:val="30"/>
                <w:szCs w:val="30"/>
              </w:rPr>
              <w:t>14.</w:t>
            </w:r>
            <w:r>
              <w:rPr>
                <w:rFonts w:hint="default"/>
                <w:sz w:val="30"/>
                <w:szCs w:val="30"/>
                <w:lang w:val="ru-RU"/>
              </w:rPr>
              <w:t>55</w:t>
            </w:r>
            <w:r>
              <w:rPr>
                <w:sz w:val="30"/>
                <w:szCs w:val="30"/>
              </w:rPr>
              <w:t xml:space="preserve"> – 15.</w:t>
            </w:r>
            <w:r>
              <w:rPr>
                <w:rFonts w:hint="default"/>
                <w:sz w:val="30"/>
                <w:szCs w:val="30"/>
                <w:lang w:val="ru-RU"/>
              </w:rPr>
              <w:t>40</w:t>
            </w:r>
          </w:p>
        </w:tc>
        <w:tc>
          <w:tcPr>
            <w:tcW w:w="6804" w:type="dxa"/>
          </w:tcPr>
          <w:p w14:paraId="29188368">
            <w:pPr>
              <w:rPr>
                <w:sz w:val="30"/>
                <w:szCs w:val="30"/>
              </w:rPr>
            </w:pPr>
          </w:p>
        </w:tc>
      </w:tr>
    </w:tbl>
    <w:p w14:paraId="1C1B39C2">
      <w:pPr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 xml:space="preserve">                  Заместитель д</w:t>
      </w:r>
      <w:r>
        <w:rPr>
          <w:sz w:val="30"/>
          <w:szCs w:val="30"/>
        </w:rPr>
        <w:t>и</w:t>
      </w:r>
      <w:r>
        <w:rPr>
          <w:sz w:val="30"/>
          <w:szCs w:val="30"/>
          <w:lang w:val="be-BY"/>
        </w:rPr>
        <w:t xml:space="preserve">ректора по учебной работе     </w:t>
      </w:r>
      <w:bookmarkStart w:id="0" w:name="_GoBack"/>
      <w:bookmarkEnd w:id="0"/>
      <w:r>
        <w:rPr>
          <w:sz w:val="30"/>
          <w:szCs w:val="30"/>
          <w:lang w:val="be-BY"/>
        </w:rPr>
        <w:t xml:space="preserve">                                                             Т.И. Тимошко      </w:t>
      </w:r>
    </w:p>
    <w:sectPr>
      <w:pgSz w:w="16838" w:h="11906" w:orient="landscape"/>
      <w:pgMar w:top="284" w:right="1134" w:bottom="993" w:left="1134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C08"/>
    <w:rsid w:val="00035C08"/>
    <w:rsid w:val="001259DD"/>
    <w:rsid w:val="001D1FAF"/>
    <w:rsid w:val="00205C4C"/>
    <w:rsid w:val="0028151B"/>
    <w:rsid w:val="0037066F"/>
    <w:rsid w:val="003C1B5C"/>
    <w:rsid w:val="004A5C39"/>
    <w:rsid w:val="004E72EA"/>
    <w:rsid w:val="00541C81"/>
    <w:rsid w:val="00591644"/>
    <w:rsid w:val="005A3001"/>
    <w:rsid w:val="0061123D"/>
    <w:rsid w:val="0062057E"/>
    <w:rsid w:val="0063058E"/>
    <w:rsid w:val="00645C32"/>
    <w:rsid w:val="00656F0B"/>
    <w:rsid w:val="00772F17"/>
    <w:rsid w:val="007768A6"/>
    <w:rsid w:val="00817D1D"/>
    <w:rsid w:val="008E7203"/>
    <w:rsid w:val="00913694"/>
    <w:rsid w:val="00A50427"/>
    <w:rsid w:val="00BD5B96"/>
    <w:rsid w:val="00BF1002"/>
    <w:rsid w:val="00C11245"/>
    <w:rsid w:val="00D0441A"/>
    <w:rsid w:val="00D50118"/>
    <w:rsid w:val="00D52D57"/>
    <w:rsid w:val="00D60DEB"/>
    <w:rsid w:val="00DB11A2"/>
    <w:rsid w:val="00E049D6"/>
    <w:rsid w:val="00E85A64"/>
    <w:rsid w:val="00ED7E34"/>
    <w:rsid w:val="00F003F2"/>
    <w:rsid w:val="00F82729"/>
    <w:rsid w:val="00FE540A"/>
    <w:rsid w:val="09A3516F"/>
    <w:rsid w:val="131F5A88"/>
    <w:rsid w:val="24D4349A"/>
    <w:rsid w:val="275464E3"/>
    <w:rsid w:val="48A82B85"/>
    <w:rsid w:val="57B20F76"/>
    <w:rsid w:val="5A074095"/>
    <w:rsid w:val="5C91005A"/>
    <w:rsid w:val="62C7144A"/>
    <w:rsid w:val="6DDC5612"/>
    <w:rsid w:val="790C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qFormat/>
    <w:uiPriority w:val="99"/>
    <w:rPr>
      <w:rFonts w:ascii="Tahoma" w:hAnsi="Tahoma" w:cs="Tahoma"/>
      <w:sz w:val="16"/>
      <w:szCs w:val="16"/>
    </w:rPr>
  </w:style>
  <w:style w:type="character" w:customStyle="1" w:styleId="5">
    <w:name w:val="Текст выноски Знак"/>
    <w:basedOn w:val="2"/>
    <w:link w:val="4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1</Pages>
  <Words>131</Words>
  <Characters>752</Characters>
  <Lines>6</Lines>
  <Paragraphs>1</Paragraphs>
  <TotalTime>3</TotalTime>
  <ScaleCrop>false</ScaleCrop>
  <LinksUpToDate>false</LinksUpToDate>
  <CharactersWithSpaces>882</CharactersWithSpaces>
  <Application>WPS Office_12.2.0.23206_F1E327BC-269C-435d-A152-05C5408002CA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2014-08-22T12:50:00Z</dcterms:created>
  <dc:creator>User</dc:creator>
  <cp:lastModifiedBy>User</cp:lastModifiedBy>
  <cp:lastPrinted>2026-08-18T07:15:00Z</cp:lastPrinted>
  <dcterms:modified xsi:type="dcterms:W3CDTF">2026-08-31T09:00:54Z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1049-12.2.0.23206</vt:lpwstr>
  </property>
  <property fmtid="{D5CDD505-2E9C-101B-9397-08002B2CF9AE}" pid="3" name="ICV">
    <vt:lpwstr>3B32BAFFAB0246328B0E5E9092030D10_12</vt:lpwstr>
  </property>
</Properties>
</file>