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02" w:rsidRPr="00035B02" w:rsidRDefault="00035B02" w:rsidP="00035B0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5B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Треугольник безопасности: лето, вода, дети — залог безопасных каникул</w:t>
      </w:r>
    </w:p>
    <w:p w:rsidR="00035B02" w:rsidRDefault="00035B02" w:rsidP="00BA66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</w:p>
    <w:p w:rsidR="00BA6659" w:rsidRPr="00BA6659" w:rsidRDefault="00BA6659" w:rsidP="00BA66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BA665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Лето, дети и вода — это сочетание, которое несет в себе огромную радость и одновременно серьезную угрозу. Связь между ними можно описать так:</w:t>
      </w:r>
    </w:p>
    <w:p w:rsidR="00BA6659" w:rsidRDefault="00BA6659" w:rsidP="00BA66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Что их связывает:</w:t>
      </w:r>
    </w:p>
    <w:p w:rsidR="00BA6659" w:rsidRPr="00BA6659" w:rsidRDefault="00BA6659" w:rsidP="00035B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BA665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Сезонный отдых:</w:t>
      </w:r>
      <w:r w:rsidRPr="00BA665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Лето — время каникул, жары и отпусков. Дети стремятся к активным играм на свежем воздухе, и вода (море, река, озеро, бассейн) становится главным местом притяжения и спасения от зноя.</w:t>
      </w:r>
    </w:p>
    <w:p w:rsidR="00BA6659" w:rsidRDefault="00BA6659" w:rsidP="00035B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BA665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Семейный досуг:</w:t>
      </w:r>
      <w:r w:rsidRPr="00BA665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Совместные поездки на пляж, к реке или аквапарк — традиционный летний ритуал для миллионов семей.</w:t>
      </w:r>
    </w:p>
    <w:p w:rsidR="00BA6659" w:rsidRPr="00BA6659" w:rsidRDefault="00BA6659" w:rsidP="00BA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BA665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Связь этих элементов создает </w:t>
      </w:r>
      <w:r w:rsidRPr="00035B0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«идеальный шторм» для несчастных случаев</w:t>
      </w:r>
      <w:r w:rsidRPr="00035B0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.</w:t>
      </w:r>
      <w:r w:rsidRPr="00BA665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Опасность заключается в сочетании факторов:</w:t>
      </w:r>
    </w:p>
    <w:p w:rsidR="00BA6659" w:rsidRPr="00BA6659" w:rsidRDefault="00BA6659" w:rsidP="00035B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BA665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Отсутствие страха:</w:t>
      </w:r>
      <w:r w:rsidRPr="00BA665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Маленькие дети не осознают смертельной опасности воды. Для них это просто веселая игра.</w:t>
      </w:r>
    </w:p>
    <w:p w:rsidR="00BA6659" w:rsidRPr="00BA6659" w:rsidRDefault="00BA6659" w:rsidP="00035B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BA665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Пер</w:t>
      </w:r>
      <w:bookmarkStart w:id="0" w:name="_GoBack"/>
      <w:bookmarkEnd w:id="0"/>
      <w:r w:rsidRPr="00BA665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еоценка сил:</w:t>
      </w:r>
      <w:r w:rsidRPr="00BA665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Дети (особенно подростки) склонны переоценивать свои способности к плаванию и выносливость.</w:t>
      </w:r>
    </w:p>
    <w:p w:rsidR="00BA6659" w:rsidRPr="00BA6659" w:rsidRDefault="00BA6659" w:rsidP="00035B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BA665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Импульсивность:</w:t>
      </w:r>
      <w:r w:rsidRPr="00BA665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Ребенок может броситься в воду за мячом или просто с разбега, не оценив глубину, течение или температуру.</w:t>
      </w:r>
    </w:p>
    <w:p w:rsidR="00BA6659" w:rsidRPr="00BA6659" w:rsidRDefault="00BA6659" w:rsidP="00035B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BA665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«Тихий убийца»:</w:t>
      </w:r>
      <w:r w:rsidRPr="00BA665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Вопреки стереотипам из фильмов, тонущий ребенок </w:t>
      </w:r>
      <w:r w:rsidRPr="00035B02">
        <w:rPr>
          <w:rFonts w:ascii="Times New Roman" w:eastAsia="Times New Roman" w:hAnsi="Times New Roman" w:cs="Times New Roman"/>
          <w:bCs/>
          <w:color w:val="212529"/>
          <w:sz w:val="30"/>
          <w:szCs w:val="30"/>
          <w:lang w:eastAsia="ru-RU"/>
        </w:rPr>
        <w:t>не кричит, не машет руками и не зовет на помощь</w:t>
      </w:r>
      <w:r w:rsidRPr="00035B0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.</w:t>
      </w:r>
      <w:r w:rsidRPr="00BA665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Из-за спазма голосовых связок и нехватки воздуха он идет ко дну молча и очень быстро. Родитель может стоять в 3 метрах и не заметить этого.</w:t>
      </w:r>
    </w:p>
    <w:p w:rsidR="00BA6659" w:rsidRPr="00BA6659" w:rsidRDefault="00BA6659" w:rsidP="00035B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BA665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Перепад температур:</w:t>
      </w:r>
      <w:r w:rsidRPr="00BA665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Резкий вход в холодную воду (даже в жару) может вызвать судорогу, спазм дыхания или рефлекторную остановку сердца.</w:t>
      </w:r>
    </w:p>
    <w:p w:rsidR="00BA6659" w:rsidRPr="00BA6659" w:rsidRDefault="00BA6659" w:rsidP="00BA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BA665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Алкоголь:</w:t>
      </w:r>
      <w:r w:rsidRPr="00BA665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Взрослые ч</w:t>
      </w:r>
      <w:r w:rsidR="00035B0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асто употребляют алкоголь</w:t>
      </w:r>
      <w:r w:rsidRPr="00BA665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у воды, что резко снижает их реакцию и способность контролировать ребенка.</w:t>
      </w:r>
    </w:p>
    <w:p w:rsidR="00B542F4" w:rsidRDefault="00BA6659" w:rsidP="00B542F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6659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Вода притягивает детей магически: она снимает усталость, дарит ощущение свободы и игры. Но эта стихия не прощает ошибок. Ребёнок может потерять ориентацию за секунду: отвлёкся, нырнул не туда, переоценил силы. Тишина на воде — самый опасный признак: тонущий ребёнок не кричит и не размахивает руками, он просто исчезает под поверхностью.</w:t>
      </w:r>
      <w:r w:rsidRPr="00BA6659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br/>
      </w:r>
      <w:r w:rsidR="00B542F4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 xml:space="preserve">           </w:t>
      </w:r>
      <w:r w:rsidRPr="00BA6659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Взрослым в период летних каникул необходимо быть предельно осторожными и не оставлять детей одних без присмотра — ни у бассейна, ни на пляже, ни у надувного пруда на даче. Даже минута, потраченная на телефонный разговор, может стать фатальной.</w:t>
      </w:r>
      <w:r w:rsidRPr="00BA6659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br/>
      </w:r>
      <w:r w:rsidR="00B542F4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 w:themeFill="background1"/>
          <w:lang w:eastAsia="ru-RU"/>
        </w:rPr>
        <w:t xml:space="preserve">            </w:t>
      </w:r>
      <w:r w:rsidRPr="00BA6659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 w:themeFill="background1"/>
          <w:lang w:eastAsia="ru-RU"/>
        </w:rPr>
        <w:t>Три правила безопасности, которые спасают жизни:</w:t>
      </w:r>
    </w:p>
    <w:p w:rsidR="00BA6659" w:rsidRPr="00BA6659" w:rsidRDefault="00BA6659" w:rsidP="00035B0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66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Контроль на расстоянии вытянутой руки.</w:t>
      </w:r>
      <w:r w:rsidRPr="00BA6659">
        <w:rPr>
          <w:rFonts w:ascii="Times New Roman" w:eastAsia="Times New Roman" w:hAnsi="Times New Roman" w:cs="Times New Roman"/>
          <w:sz w:val="30"/>
          <w:szCs w:val="30"/>
          <w:lang w:eastAsia="ru-RU"/>
        </w:rPr>
        <w:t> Ребёнок должен быть в зоне прямой видимости и досягаемости взрослого.</w:t>
      </w:r>
    </w:p>
    <w:p w:rsidR="00BA6659" w:rsidRPr="00BA6659" w:rsidRDefault="00BA6659" w:rsidP="00035B0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66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Плавательные средства — не гарантия.</w:t>
      </w:r>
      <w:r w:rsidRPr="00BA6659">
        <w:rPr>
          <w:rFonts w:ascii="Times New Roman" w:eastAsia="Times New Roman" w:hAnsi="Times New Roman" w:cs="Times New Roman"/>
          <w:sz w:val="30"/>
          <w:szCs w:val="30"/>
          <w:lang w:eastAsia="ru-RU"/>
        </w:rPr>
        <w:t> Нарукавники, круги и матрасы не заменяют присмотр: они могут сдуться, перевернуться или соскользнуть.</w:t>
      </w:r>
    </w:p>
    <w:p w:rsidR="00BA6659" w:rsidRPr="00BA6659" w:rsidRDefault="00BA6659" w:rsidP="00035B0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66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Обучение с раннего возраста.</w:t>
      </w:r>
      <w:r w:rsidRPr="00BA6659">
        <w:rPr>
          <w:rFonts w:ascii="Times New Roman" w:eastAsia="Times New Roman" w:hAnsi="Times New Roman" w:cs="Times New Roman"/>
          <w:sz w:val="30"/>
          <w:szCs w:val="30"/>
          <w:lang w:eastAsia="ru-RU"/>
        </w:rPr>
        <w:t> Чем раньше ребёнок освоит базовые навыки плавания и правила поведения у воды, тем меньше рисков.</w:t>
      </w:r>
    </w:p>
    <w:p w:rsidR="00BA6659" w:rsidRPr="00BA6659" w:rsidRDefault="00035B02" w:rsidP="00B542F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 xml:space="preserve">              </w:t>
      </w:r>
      <w:r w:rsidR="00BA6659" w:rsidRPr="00BA6659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Вода и дети — это радость и развитие, но только когда рядом ответственный взрослый. Лето должно оставлять воспоминания о счастье, а не о трагедии.</w:t>
      </w:r>
    </w:p>
    <w:p w:rsidR="00BA6659" w:rsidRPr="00BA6659" w:rsidRDefault="00BA665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BA6659" w:rsidRPr="00BA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6955"/>
    <w:multiLevelType w:val="multilevel"/>
    <w:tmpl w:val="4C46A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87541"/>
    <w:multiLevelType w:val="multilevel"/>
    <w:tmpl w:val="FD60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B904D5"/>
    <w:multiLevelType w:val="multilevel"/>
    <w:tmpl w:val="2132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0505AD"/>
    <w:multiLevelType w:val="multilevel"/>
    <w:tmpl w:val="EC5C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AB50F9"/>
    <w:multiLevelType w:val="multilevel"/>
    <w:tmpl w:val="53AE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DA3163"/>
    <w:multiLevelType w:val="multilevel"/>
    <w:tmpl w:val="E188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F6186B"/>
    <w:multiLevelType w:val="multilevel"/>
    <w:tmpl w:val="EBFC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9E"/>
    <w:rsid w:val="00035B02"/>
    <w:rsid w:val="001F6FD5"/>
    <w:rsid w:val="00AB3C9E"/>
    <w:rsid w:val="00B542F4"/>
    <w:rsid w:val="00B86F49"/>
    <w:rsid w:val="00BA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6659"/>
    <w:rPr>
      <w:b/>
      <w:bCs/>
    </w:rPr>
  </w:style>
  <w:style w:type="paragraph" w:styleId="a4">
    <w:name w:val="Normal (Web)"/>
    <w:basedOn w:val="a"/>
    <w:uiPriority w:val="99"/>
    <w:semiHidden/>
    <w:unhideWhenUsed/>
    <w:rsid w:val="00BA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6659"/>
    <w:rPr>
      <w:b/>
      <w:bCs/>
    </w:rPr>
  </w:style>
  <w:style w:type="paragraph" w:styleId="a4">
    <w:name w:val="Normal (Web)"/>
    <w:basedOn w:val="a"/>
    <w:uiPriority w:val="99"/>
    <w:semiHidden/>
    <w:unhideWhenUsed/>
    <w:rsid w:val="00BA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2026-06-22T11:41:00Z</dcterms:created>
  <dcterms:modified xsi:type="dcterms:W3CDTF">2026-06-22T12:16:00Z</dcterms:modified>
</cp:coreProperties>
</file>