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B1A" w:rsidRDefault="00114156" w:rsidP="00200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</w:p>
    <w:p w:rsidR="00114156" w:rsidRDefault="00114156" w:rsidP="00200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«Средняя школа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ойники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14156" w:rsidRDefault="00114156" w:rsidP="00200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1513" w:rsidRDefault="00114156" w:rsidP="0020043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0876">
        <w:rPr>
          <w:rFonts w:ascii="Times New Roman" w:hAnsi="Times New Roman" w:cs="Times New Roman"/>
          <w:b/>
          <w:sz w:val="32"/>
          <w:szCs w:val="32"/>
        </w:rPr>
        <w:t xml:space="preserve">Анализ работы библиотеки </w:t>
      </w:r>
    </w:p>
    <w:p w:rsidR="00CD3E95" w:rsidRDefault="00AE0876" w:rsidP="0020043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0876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3C1513">
        <w:rPr>
          <w:rFonts w:ascii="Times New Roman" w:hAnsi="Times New Roman" w:cs="Times New Roman"/>
          <w:b/>
          <w:sz w:val="32"/>
          <w:szCs w:val="32"/>
        </w:rPr>
        <w:t>202</w:t>
      </w:r>
      <w:r w:rsidR="00A455D1">
        <w:rPr>
          <w:rFonts w:ascii="Times New Roman" w:hAnsi="Times New Roman" w:cs="Times New Roman"/>
          <w:b/>
          <w:sz w:val="32"/>
          <w:szCs w:val="32"/>
        </w:rPr>
        <w:t>4</w:t>
      </w:r>
      <w:r w:rsidR="003C1513">
        <w:rPr>
          <w:rFonts w:ascii="Times New Roman" w:hAnsi="Times New Roman" w:cs="Times New Roman"/>
          <w:b/>
          <w:sz w:val="32"/>
          <w:szCs w:val="32"/>
        </w:rPr>
        <w:t>/202</w:t>
      </w:r>
      <w:r w:rsidR="00A455D1">
        <w:rPr>
          <w:rFonts w:ascii="Times New Roman" w:hAnsi="Times New Roman" w:cs="Times New Roman"/>
          <w:b/>
          <w:sz w:val="32"/>
          <w:szCs w:val="32"/>
        </w:rPr>
        <w:t>5</w:t>
      </w:r>
    </w:p>
    <w:p w:rsidR="00114156" w:rsidRPr="003C1513" w:rsidRDefault="003C1513" w:rsidP="0020043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учебн</w:t>
      </w:r>
      <w:r w:rsidR="000918FA">
        <w:rPr>
          <w:rFonts w:ascii="Times New Roman" w:hAnsi="Times New Roman" w:cs="Times New Roman"/>
          <w:b/>
          <w:sz w:val="32"/>
          <w:szCs w:val="32"/>
        </w:rPr>
        <w:t>ый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AE0876" w:rsidRPr="00200436" w:rsidRDefault="00AE0876" w:rsidP="00200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5571" w:rsidRPr="00C65571" w:rsidRDefault="00C65571" w:rsidP="00C65571">
      <w:pPr>
        <w:spacing w:after="0" w:line="240" w:lineRule="auto"/>
        <w:ind w:right="-62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6557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Библиотека </w:t>
      </w:r>
      <w:r w:rsidRPr="00C6557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является структурным подразделением учреждения</w:t>
      </w:r>
      <w:r w:rsidRPr="00C655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образования. </w:t>
      </w:r>
    </w:p>
    <w:p w:rsidR="00C65571" w:rsidRPr="00C65571" w:rsidRDefault="00C65571" w:rsidP="00C65571">
      <w:pPr>
        <w:spacing w:after="0" w:line="240" w:lineRule="auto"/>
        <w:ind w:right="-62"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C6557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Библиотека учреждения образования относится к категории специальных библиотек</w:t>
      </w:r>
      <w:r w:rsidRPr="00C65571">
        <w:rPr>
          <w:rFonts w:ascii="Times New Roman" w:eastAsia="Times New Roman" w:hAnsi="Times New Roman" w:cs="Times New Roman"/>
          <w:bCs/>
          <w:color w:val="000000"/>
          <w:sz w:val="30"/>
          <w:szCs w:val="30"/>
          <w:vertAlign w:val="superscript"/>
          <w:lang w:eastAsia="ru-RU"/>
        </w:rPr>
        <w:footnoteReference w:id="1"/>
      </w:r>
      <w:r w:rsidRPr="00C6557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, </w:t>
      </w:r>
      <w:r w:rsidRPr="00C655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осуществляет сбор и обеспечивает сохранность документов</w:t>
      </w:r>
      <w:r w:rsidRPr="00C65571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  <w:lang w:eastAsia="ru-RU"/>
        </w:rPr>
        <w:footnoteReference w:id="2"/>
      </w:r>
      <w:r w:rsidRPr="00C655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их использования всеми участниками образовательного процесса</w:t>
      </w:r>
      <w:r w:rsidRPr="00C6557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.</w:t>
      </w:r>
    </w:p>
    <w:p w:rsidR="00C65571" w:rsidRPr="00C65571" w:rsidRDefault="00C65571" w:rsidP="00C65571">
      <w:pPr>
        <w:spacing w:after="0" w:line="240" w:lineRule="auto"/>
        <w:ind w:right="-62"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</w:pPr>
      <w:r w:rsidRPr="00C6557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Библиотека учреждения образования призвана содействовать образовательному процессу учащихся, о</w:t>
      </w:r>
      <w:r w:rsidRPr="00C6557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существля</w:t>
      </w:r>
      <w:proofErr w:type="spellStart"/>
      <w:r w:rsidRPr="00C6557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ть</w:t>
      </w:r>
      <w:proofErr w:type="spellEnd"/>
      <w:r w:rsidRPr="00C6557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информационное сопровождение образовательного процесса и обеспечива</w:t>
      </w:r>
      <w:proofErr w:type="spellStart"/>
      <w:r w:rsidRPr="00C6557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ть</w:t>
      </w:r>
      <w:proofErr w:type="spellEnd"/>
      <w:r w:rsidRPr="00C6557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права его участников </w:t>
      </w:r>
      <w:r w:rsidRPr="00C6557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(обучающихся, </w:t>
      </w:r>
      <w:r w:rsidRPr="00C6557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их законных представителей,</w:t>
      </w:r>
      <w:r w:rsidRPr="00C6557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педагогических работников, иных работников учреждения образования) </w:t>
      </w:r>
      <w:r w:rsidRPr="00C6557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на бесплатное пользование информационными ресурсами</w:t>
      </w:r>
      <w:r w:rsidRPr="00C6557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библиотеки</w:t>
      </w:r>
      <w:r w:rsidRPr="00C6557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.</w:t>
      </w:r>
    </w:p>
    <w:p w:rsidR="00C65571" w:rsidRPr="00C65571" w:rsidRDefault="00C65571" w:rsidP="00C65571">
      <w:pPr>
        <w:spacing w:after="0" w:line="240" w:lineRule="auto"/>
        <w:ind w:right="-62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65571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В своей деятельности библиотек</w:t>
      </w:r>
      <w:r w:rsidRPr="00C6557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</w:t>
      </w:r>
      <w:r w:rsidRPr="00C65571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Pr="00C6557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учреждения образования </w:t>
      </w:r>
      <w:r w:rsidRPr="00C65571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руководству</w:t>
      </w:r>
      <w:r w:rsidRPr="00C6557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</w:t>
      </w:r>
      <w:r w:rsidRPr="00C65571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тся</w:t>
      </w:r>
      <w:r w:rsidRPr="00C6557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нормативными правовыми актами:</w:t>
      </w:r>
    </w:p>
    <w:p w:rsidR="00C65571" w:rsidRPr="00C65571" w:rsidRDefault="00C65571" w:rsidP="00C65571">
      <w:pPr>
        <w:spacing w:after="0" w:line="240" w:lineRule="auto"/>
        <w:ind w:right="-62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6557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Кодексом </w:t>
      </w:r>
      <w:r w:rsidRPr="00C65571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Республики Беларусь</w:t>
      </w:r>
      <w:r w:rsidRPr="00C6557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об образовании;</w:t>
      </w:r>
    </w:p>
    <w:p w:rsidR="00C65571" w:rsidRPr="00C65571" w:rsidRDefault="00C65571" w:rsidP="00C65571">
      <w:pPr>
        <w:spacing w:after="0" w:line="240" w:lineRule="auto"/>
        <w:ind w:right="-62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6557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Кодексом Республики Беларусь о культуре;</w:t>
      </w:r>
    </w:p>
    <w:p w:rsidR="00C65571" w:rsidRPr="00C65571" w:rsidRDefault="00C65571" w:rsidP="00C65571">
      <w:pPr>
        <w:spacing w:after="0" w:line="240" w:lineRule="auto"/>
        <w:ind w:right="-62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6557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Трудовым кодексом Республики Беларусь;</w:t>
      </w:r>
    </w:p>
    <w:p w:rsidR="00C65571" w:rsidRPr="00C65571" w:rsidRDefault="00C65571" w:rsidP="00C65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C6557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Законом Республики Беларусь от 10 ноября 2008 г. № 455-З «Об информации, информатизации и защите информации»;</w:t>
      </w:r>
    </w:p>
    <w:p w:rsidR="00C65571" w:rsidRPr="00C65571" w:rsidRDefault="00C65571" w:rsidP="00C65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  <w:r w:rsidRPr="00C6557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постановлением Министерства труда и социальной защиты Республики Беларусь от 29.12.2001 № 25 </w:t>
      </w:r>
      <w:r w:rsidRPr="00C6557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Pr="00C65571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Об утверждении квалификационного справочника “Должности служащих, занятых в культуре и искусстве”»;</w:t>
      </w:r>
    </w:p>
    <w:p w:rsidR="00C65571" w:rsidRPr="00C65571" w:rsidRDefault="00C65571" w:rsidP="00C65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6557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постановлением Министерства образования Республики Беларусь от 03.06.2019 № 71 «Об оплате труда работников в сфере образования»;</w:t>
      </w:r>
    </w:p>
    <w:p w:rsidR="00C65571" w:rsidRPr="00C65571" w:rsidRDefault="00C65571" w:rsidP="00C65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6557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постановлением Министерства культуры Республики Беларусь от 13.06.2019 № 32 </w:t>
      </w:r>
      <w:r w:rsidRPr="00C65571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«</w:t>
      </w:r>
      <w:r w:rsidRPr="00C6557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 оплате труда работников в сфере культуры»;</w:t>
      </w:r>
    </w:p>
    <w:p w:rsidR="00C65571" w:rsidRPr="00C65571" w:rsidRDefault="00C65571" w:rsidP="00C65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557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постановлением Министерства образования Республики Беларусь от</w:t>
      </w:r>
      <w:r w:rsidRPr="00C6557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C6557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28.11.2016 № 108 «Аб устанаўленні формаў уліковых дакументаў, </w:t>
      </w:r>
      <w:r w:rsidRPr="00C6557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lastRenderedPageBreak/>
        <w:t>якімі афармляюцца арганізацыя бібліятэчных фондаў устаноў агульнай сярэдняй адукацыі і выключэнне з іх дакументаў»;</w:t>
      </w:r>
    </w:p>
    <w:p w:rsidR="00C65571" w:rsidRPr="00C65571" w:rsidRDefault="00C65571" w:rsidP="00C65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</w:pPr>
      <w:r w:rsidRPr="00C65571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постановлением Министерства образования Республики Беларусь </w:t>
      </w:r>
      <w:r w:rsidRPr="00C6557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от 22.03.2023 № 107 «</w:t>
      </w:r>
      <w:bookmarkStart w:id="0" w:name="_Hlk135839993"/>
      <w:r w:rsidRPr="00C6557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Положение о порядке подготовки и выпуска учебных изданий и их использования</w:t>
      </w:r>
      <w:bookmarkEnd w:id="0"/>
      <w:r w:rsidRPr="00C6557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 (далее – Положение о порядке подготовки и выпуска учебных изданий и их использования);</w:t>
      </w:r>
    </w:p>
    <w:p w:rsidR="00C65571" w:rsidRPr="00C65571" w:rsidRDefault="00C65571" w:rsidP="00C65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6557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иными нормативными правовыми актами Республики Беларусь, а также </w:t>
      </w:r>
      <w:r w:rsidRPr="00C65571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локальными нормативными правовыми актами учреждения образования (уставом учреждения</w:t>
      </w:r>
      <w:r w:rsidRPr="00C6557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образования</w:t>
      </w:r>
      <w:r w:rsidRPr="00C65571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, приказами руководителя учреждения</w:t>
      </w:r>
      <w:r w:rsidRPr="00C6557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образования</w:t>
      </w:r>
      <w:r w:rsidRPr="00C65571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,</w:t>
      </w:r>
      <w:r w:rsidRPr="00C6557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Pr="00C6557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правилами внутреннего распорядка для </w:t>
      </w:r>
      <w:proofErr w:type="gramStart"/>
      <w:r w:rsidRPr="00C6557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обучающихся</w:t>
      </w:r>
      <w:proofErr w:type="gramEnd"/>
      <w:r w:rsidRPr="00C6557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правилами внутреннего распорядка учреждения образования и другими).</w:t>
      </w:r>
    </w:p>
    <w:p w:rsidR="00C27B37" w:rsidRPr="00102539" w:rsidRDefault="00C27B37" w:rsidP="004A68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сведения о библиотеке.</w:t>
      </w:r>
    </w:p>
    <w:p w:rsidR="00C27B37" w:rsidRPr="00102539" w:rsidRDefault="00C27B37" w:rsidP="004A68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Библиотека занимает отдельное помещение. Абонемент и читальный зал </w:t>
      </w:r>
      <w:proofErr w:type="gramStart"/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совмещены</w:t>
      </w:r>
      <w:proofErr w:type="gramEnd"/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имеются 2 стола для читателей. Есть возможность работы на компьютере.</w:t>
      </w:r>
    </w:p>
    <w:p w:rsidR="00A31B1A" w:rsidRPr="00102539" w:rsidRDefault="00A31B1A" w:rsidP="004A6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53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E63BF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CD3E95">
        <w:rPr>
          <w:rFonts w:ascii="Times New Roman" w:hAnsi="Times New Roman" w:cs="Times New Roman"/>
          <w:sz w:val="28"/>
          <w:szCs w:val="28"/>
        </w:rPr>
        <w:t>года</w:t>
      </w:r>
      <w:r w:rsidR="00C27B37" w:rsidRPr="00102539">
        <w:rPr>
          <w:rFonts w:ascii="Times New Roman" w:hAnsi="Times New Roman" w:cs="Times New Roman"/>
          <w:sz w:val="28"/>
          <w:szCs w:val="28"/>
        </w:rPr>
        <w:t xml:space="preserve"> проводилась</w:t>
      </w:r>
      <w:r w:rsidR="00032D66" w:rsidRPr="00102539">
        <w:rPr>
          <w:rFonts w:ascii="Times New Roman" w:hAnsi="Times New Roman" w:cs="Times New Roman"/>
          <w:sz w:val="28"/>
          <w:szCs w:val="28"/>
        </w:rPr>
        <w:t xml:space="preserve"> </w:t>
      </w:r>
      <w:r w:rsidRPr="00102539">
        <w:rPr>
          <w:rFonts w:ascii="Times New Roman" w:hAnsi="Times New Roman" w:cs="Times New Roman"/>
          <w:sz w:val="28"/>
          <w:szCs w:val="28"/>
        </w:rPr>
        <w:t>работа с</w:t>
      </w:r>
      <w:r w:rsidR="004A6883">
        <w:rPr>
          <w:rFonts w:ascii="Times New Roman" w:hAnsi="Times New Roman" w:cs="Times New Roman"/>
          <w:sz w:val="28"/>
          <w:szCs w:val="28"/>
        </w:rPr>
        <w:t xml:space="preserve"> </w:t>
      </w:r>
      <w:r w:rsidRPr="00102539">
        <w:rPr>
          <w:rFonts w:ascii="Times New Roman" w:hAnsi="Times New Roman" w:cs="Times New Roman"/>
          <w:sz w:val="28"/>
          <w:szCs w:val="28"/>
        </w:rPr>
        <w:t>библиотечным фондом:</w:t>
      </w:r>
    </w:p>
    <w:p w:rsidR="00072F1E" w:rsidRPr="00102539" w:rsidRDefault="00A31B1A" w:rsidP="004A6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02539">
        <w:rPr>
          <w:rFonts w:ascii="Times New Roman" w:hAnsi="Times New Roman" w:cs="Times New Roman"/>
          <w:sz w:val="28"/>
          <w:szCs w:val="28"/>
        </w:rPr>
        <w:t xml:space="preserve">Изучался </w:t>
      </w:r>
      <w:r w:rsidR="006E63BF">
        <w:rPr>
          <w:rFonts w:ascii="Times New Roman" w:hAnsi="Times New Roman" w:cs="Times New Roman"/>
          <w:sz w:val="28"/>
          <w:szCs w:val="28"/>
        </w:rPr>
        <w:t xml:space="preserve">его состав, фонд комплектовался, </w:t>
      </w:r>
      <w:r w:rsidRPr="00102539">
        <w:rPr>
          <w:rFonts w:ascii="Times New Roman" w:hAnsi="Times New Roman" w:cs="Times New Roman"/>
          <w:sz w:val="28"/>
          <w:szCs w:val="28"/>
        </w:rPr>
        <w:t>оформлялась подписка, контроль, доставка. Осуществлялся прием,</w:t>
      </w:r>
      <w:r w:rsidR="006E63BF" w:rsidRPr="00102539">
        <w:rPr>
          <w:rFonts w:ascii="Times New Roman" w:hAnsi="Times New Roman" w:cs="Times New Roman"/>
          <w:sz w:val="28"/>
          <w:szCs w:val="28"/>
        </w:rPr>
        <w:t xml:space="preserve"> </w:t>
      </w:r>
      <w:r w:rsidRPr="00102539">
        <w:rPr>
          <w:rFonts w:ascii="Times New Roman" w:hAnsi="Times New Roman" w:cs="Times New Roman"/>
          <w:sz w:val="28"/>
          <w:szCs w:val="28"/>
        </w:rPr>
        <w:t>систематизация, техническая обработка, регистрация новых поступлений</w:t>
      </w:r>
      <w:r w:rsidR="00DD01B6" w:rsidRPr="00102539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A31B1A" w:rsidRPr="00102539" w:rsidRDefault="00072F1E" w:rsidP="004A6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539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="00A31B1A" w:rsidRPr="00102539">
        <w:rPr>
          <w:rFonts w:ascii="Times New Roman" w:hAnsi="Times New Roman" w:cs="Times New Roman"/>
          <w:sz w:val="28"/>
          <w:szCs w:val="28"/>
        </w:rPr>
        <w:t>елся бухгалтерский</w:t>
      </w:r>
      <w:r w:rsidR="00F16154" w:rsidRPr="00102539">
        <w:rPr>
          <w:rFonts w:ascii="Times New Roman" w:hAnsi="Times New Roman" w:cs="Times New Roman"/>
          <w:sz w:val="28"/>
          <w:szCs w:val="28"/>
        </w:rPr>
        <w:t xml:space="preserve"> </w:t>
      </w:r>
      <w:r w:rsidR="00A31B1A" w:rsidRPr="00102539">
        <w:rPr>
          <w:rFonts w:ascii="Times New Roman" w:hAnsi="Times New Roman" w:cs="Times New Roman"/>
          <w:sz w:val="28"/>
          <w:szCs w:val="28"/>
        </w:rPr>
        <w:t>учет новых поступлений учебников, учебных пособий, литературы и т. д.,</w:t>
      </w:r>
      <w:r w:rsidR="00032D66" w:rsidRPr="00102539">
        <w:rPr>
          <w:rFonts w:ascii="Times New Roman" w:hAnsi="Times New Roman" w:cs="Times New Roman"/>
          <w:sz w:val="28"/>
          <w:szCs w:val="28"/>
        </w:rPr>
        <w:t xml:space="preserve"> </w:t>
      </w:r>
      <w:r w:rsidR="00A31B1A" w:rsidRPr="00102539">
        <w:rPr>
          <w:rFonts w:ascii="Times New Roman" w:hAnsi="Times New Roman" w:cs="Times New Roman"/>
          <w:sz w:val="28"/>
          <w:szCs w:val="28"/>
        </w:rPr>
        <w:t>велись соответственно нормативным документам все основные учетные</w:t>
      </w:r>
      <w:r w:rsidR="00032D66" w:rsidRPr="00102539">
        <w:rPr>
          <w:rFonts w:ascii="Times New Roman" w:hAnsi="Times New Roman" w:cs="Times New Roman"/>
          <w:sz w:val="28"/>
          <w:szCs w:val="28"/>
        </w:rPr>
        <w:t xml:space="preserve"> </w:t>
      </w:r>
      <w:r w:rsidR="00A31B1A" w:rsidRPr="00102539">
        <w:rPr>
          <w:rFonts w:ascii="Times New Roman" w:hAnsi="Times New Roman" w:cs="Times New Roman"/>
          <w:sz w:val="28"/>
          <w:szCs w:val="28"/>
        </w:rPr>
        <w:t>книги библиотеки.</w:t>
      </w:r>
    </w:p>
    <w:p w:rsidR="00A31B1A" w:rsidRPr="00102539" w:rsidRDefault="00102539" w:rsidP="004A6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31B1A" w:rsidRPr="00102539">
        <w:rPr>
          <w:rFonts w:ascii="Times New Roman" w:hAnsi="Times New Roman" w:cs="Times New Roman"/>
          <w:sz w:val="28"/>
          <w:szCs w:val="28"/>
        </w:rPr>
        <w:t xml:space="preserve"> начале учебного года сделана перестановка стеллажей.</w:t>
      </w:r>
    </w:p>
    <w:p w:rsidR="00A31B1A" w:rsidRPr="00102539" w:rsidRDefault="00A31B1A" w:rsidP="004A6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2539">
        <w:rPr>
          <w:rFonts w:ascii="Times New Roman" w:hAnsi="Times New Roman" w:cs="Times New Roman"/>
          <w:sz w:val="28"/>
          <w:szCs w:val="28"/>
        </w:rPr>
        <w:t>На абонементе школьной библиотеки представлена литература для</w:t>
      </w:r>
      <w:r w:rsidR="004A6883">
        <w:rPr>
          <w:rFonts w:ascii="Times New Roman" w:hAnsi="Times New Roman" w:cs="Times New Roman"/>
          <w:sz w:val="28"/>
          <w:szCs w:val="28"/>
        </w:rPr>
        <w:t xml:space="preserve"> </w:t>
      </w:r>
      <w:r w:rsidRPr="00102539">
        <w:rPr>
          <w:rFonts w:ascii="Times New Roman" w:hAnsi="Times New Roman" w:cs="Times New Roman"/>
          <w:sz w:val="28"/>
          <w:szCs w:val="28"/>
        </w:rPr>
        <w:t>начальной школы (1-4-е классы), основной и старшей школы</w:t>
      </w:r>
      <w:r w:rsidR="004A6883">
        <w:rPr>
          <w:rFonts w:ascii="Times New Roman" w:hAnsi="Times New Roman" w:cs="Times New Roman"/>
          <w:sz w:val="28"/>
          <w:szCs w:val="28"/>
        </w:rPr>
        <w:t xml:space="preserve"> </w:t>
      </w:r>
      <w:r w:rsidRPr="00102539">
        <w:rPr>
          <w:rFonts w:ascii="Times New Roman" w:hAnsi="Times New Roman" w:cs="Times New Roman"/>
          <w:sz w:val="28"/>
          <w:szCs w:val="28"/>
        </w:rPr>
        <w:t>(5-11-е классы). На стеллажах выставлена литература для внеклассного</w:t>
      </w:r>
      <w:r w:rsidR="004A6883">
        <w:rPr>
          <w:rFonts w:ascii="Times New Roman" w:hAnsi="Times New Roman" w:cs="Times New Roman"/>
          <w:sz w:val="28"/>
          <w:szCs w:val="28"/>
        </w:rPr>
        <w:t xml:space="preserve"> </w:t>
      </w:r>
      <w:r w:rsidRPr="00102539">
        <w:rPr>
          <w:rFonts w:ascii="Times New Roman" w:hAnsi="Times New Roman" w:cs="Times New Roman"/>
          <w:sz w:val="28"/>
          <w:szCs w:val="28"/>
        </w:rPr>
        <w:t>чтения начальной школы, среднего и старшего школьного возраста.</w:t>
      </w:r>
    </w:p>
    <w:p w:rsidR="00A31B1A" w:rsidRPr="00102539" w:rsidRDefault="00A31B1A" w:rsidP="004A6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539">
        <w:rPr>
          <w:rFonts w:ascii="Times New Roman" w:hAnsi="Times New Roman" w:cs="Times New Roman"/>
          <w:sz w:val="28"/>
          <w:szCs w:val="28"/>
        </w:rPr>
        <w:t>Литература по разделу «</w:t>
      </w:r>
      <w:r w:rsidR="00AC0113" w:rsidRPr="00102539">
        <w:rPr>
          <w:rFonts w:ascii="Times New Roman" w:hAnsi="Times New Roman" w:cs="Times New Roman"/>
          <w:sz w:val="28"/>
          <w:szCs w:val="28"/>
          <w:lang w:val="be-BY"/>
        </w:rPr>
        <w:t>Дом бацькоўскі мой – сінявокая Беларусь</w:t>
      </w:r>
      <w:r w:rsidRPr="00102539">
        <w:rPr>
          <w:rFonts w:ascii="Times New Roman" w:hAnsi="Times New Roman" w:cs="Times New Roman"/>
          <w:sz w:val="28"/>
          <w:szCs w:val="28"/>
        </w:rPr>
        <w:t>» в течение учебного года</w:t>
      </w:r>
      <w:r w:rsidR="00AC0113" w:rsidRPr="0010253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102539">
        <w:rPr>
          <w:rFonts w:ascii="Times New Roman" w:hAnsi="Times New Roman" w:cs="Times New Roman"/>
          <w:sz w:val="28"/>
          <w:szCs w:val="28"/>
        </w:rPr>
        <w:t>пополнялась новыми поступлениями.</w:t>
      </w:r>
    </w:p>
    <w:p w:rsidR="00A31B1A" w:rsidRPr="00102539" w:rsidRDefault="00A31B1A" w:rsidP="004A6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539">
        <w:rPr>
          <w:rFonts w:ascii="Times New Roman" w:hAnsi="Times New Roman" w:cs="Times New Roman"/>
          <w:sz w:val="28"/>
          <w:szCs w:val="28"/>
        </w:rPr>
        <w:t>Школьная библиотека предоставила учащимся все учебники и учебные</w:t>
      </w:r>
    </w:p>
    <w:p w:rsidR="00A31B1A" w:rsidRDefault="001F21D6" w:rsidP="001F21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2539">
        <w:rPr>
          <w:rFonts w:ascii="Times New Roman" w:hAnsi="Times New Roman" w:cs="Times New Roman"/>
          <w:sz w:val="28"/>
          <w:szCs w:val="28"/>
        </w:rPr>
        <w:t>пособия на 20</w:t>
      </w:r>
      <w:r w:rsidR="006E63BF">
        <w:rPr>
          <w:rFonts w:ascii="Times New Roman" w:hAnsi="Times New Roman" w:cs="Times New Roman"/>
          <w:sz w:val="28"/>
          <w:szCs w:val="28"/>
        </w:rPr>
        <w:t>2</w:t>
      </w:r>
      <w:r w:rsidR="000A4C30">
        <w:rPr>
          <w:rFonts w:ascii="Times New Roman" w:hAnsi="Times New Roman" w:cs="Times New Roman"/>
          <w:sz w:val="28"/>
          <w:szCs w:val="28"/>
        </w:rPr>
        <w:t>3</w:t>
      </w:r>
      <w:r w:rsidR="00A31B1A" w:rsidRPr="00102539">
        <w:rPr>
          <w:rFonts w:ascii="Times New Roman" w:hAnsi="Times New Roman" w:cs="Times New Roman"/>
          <w:sz w:val="28"/>
          <w:szCs w:val="28"/>
        </w:rPr>
        <w:t>-20</w:t>
      </w:r>
      <w:r w:rsidRPr="00102539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0A4C30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1C21E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31B1A" w:rsidRPr="00102539">
        <w:rPr>
          <w:rFonts w:ascii="Times New Roman" w:hAnsi="Times New Roman" w:cs="Times New Roman"/>
          <w:sz w:val="28"/>
          <w:szCs w:val="28"/>
        </w:rPr>
        <w:t>учебный год на 100%.</w:t>
      </w:r>
    </w:p>
    <w:p w:rsidR="004D1FB8" w:rsidRPr="00102539" w:rsidRDefault="004D1FB8" w:rsidP="004D1FB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D1FB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Большое внимание уделялось работе с читателями. В библиотеке постоянно поддерживаются условия для их работы. Очень часто ребята </w:t>
      </w:r>
      <w:proofErr w:type="gramStart"/>
      <w:r w:rsidRPr="004D1FB8">
        <w:rPr>
          <w:rFonts w:ascii="Times New Roman" w:eastAsia="Calibri" w:hAnsi="Times New Roman" w:cs="Times New Roman"/>
          <w:sz w:val="30"/>
          <w:szCs w:val="30"/>
          <w:lang w:eastAsia="ru-RU"/>
        </w:rPr>
        <w:t>приходили в школьную библиотеку не только взять</w:t>
      </w:r>
      <w:proofErr w:type="gramEnd"/>
      <w:r w:rsidRPr="004D1FB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 почитать книги, но и пообщаться друг с другом, поговорить в спокойной и тихой атмосфере. Работа библиотеки заключалась в том, чтобы каждый читатель нашел свою книгу, получил необходимый совет, оказался в обстановке, благоприятной для самообразования, самораскрытия личности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.</w:t>
      </w:r>
    </w:p>
    <w:p w:rsidR="00A31B1A" w:rsidRPr="00102539" w:rsidRDefault="005B112A" w:rsidP="00504B84">
      <w:pPr>
        <w:jc w:val="center"/>
        <w:rPr>
          <w:rFonts w:ascii="Times New Roman" w:hAnsi="Times New Roman" w:cs="Times New Roman"/>
          <w:sz w:val="28"/>
          <w:szCs w:val="28"/>
        </w:rPr>
      </w:pPr>
      <w:r w:rsidRPr="00102539">
        <w:rPr>
          <w:rFonts w:ascii="Times New Roman" w:hAnsi="Times New Roman" w:cs="Times New Roman"/>
          <w:sz w:val="28"/>
          <w:szCs w:val="28"/>
        </w:rPr>
        <w:t>Общие сведения о ш</w:t>
      </w:r>
      <w:r w:rsidR="00A31B1A" w:rsidRPr="00102539">
        <w:rPr>
          <w:rFonts w:ascii="Times New Roman" w:hAnsi="Times New Roman" w:cs="Times New Roman"/>
          <w:sz w:val="28"/>
          <w:szCs w:val="28"/>
        </w:rPr>
        <w:t>кольной библиотеке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1419"/>
        <w:gridCol w:w="1435"/>
        <w:gridCol w:w="1435"/>
        <w:gridCol w:w="1435"/>
      </w:tblGrid>
      <w:tr w:rsidR="004F02F9" w:rsidRPr="00102539" w:rsidTr="003F4BD5">
        <w:tc>
          <w:tcPr>
            <w:tcW w:w="3227" w:type="dxa"/>
          </w:tcPr>
          <w:p w:rsidR="004F02F9" w:rsidRPr="00102539" w:rsidRDefault="004F02F9" w:rsidP="00504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53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Показатели</w:t>
            </w:r>
          </w:p>
        </w:tc>
        <w:tc>
          <w:tcPr>
            <w:tcW w:w="1419" w:type="dxa"/>
          </w:tcPr>
          <w:p w:rsidR="004F02F9" w:rsidRPr="00102539" w:rsidRDefault="004F02F9" w:rsidP="00A455D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0253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A455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Pr="0010253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/20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A455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Pr="0010253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уч.год</w:t>
            </w:r>
          </w:p>
        </w:tc>
        <w:tc>
          <w:tcPr>
            <w:tcW w:w="1435" w:type="dxa"/>
          </w:tcPr>
          <w:p w:rsidR="004F02F9" w:rsidRPr="00102539" w:rsidRDefault="004F02F9" w:rsidP="00A455D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0253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A455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Pr="0010253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/202</w:t>
            </w:r>
            <w:r w:rsidR="00A455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Pr="0010253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уч.год</w:t>
            </w:r>
          </w:p>
        </w:tc>
        <w:tc>
          <w:tcPr>
            <w:tcW w:w="1435" w:type="dxa"/>
          </w:tcPr>
          <w:p w:rsidR="004F02F9" w:rsidRDefault="004F02F9" w:rsidP="00200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455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455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F02F9" w:rsidRPr="006E63BF" w:rsidRDefault="004F02F9" w:rsidP="00200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1435" w:type="dxa"/>
          </w:tcPr>
          <w:p w:rsidR="004F02F9" w:rsidRDefault="004F02F9" w:rsidP="00200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455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455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F02F9" w:rsidRDefault="004F02F9" w:rsidP="00200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</w:tr>
      <w:tr w:rsidR="004F02F9" w:rsidRPr="00102539" w:rsidTr="003F4BD5">
        <w:tc>
          <w:tcPr>
            <w:tcW w:w="3227" w:type="dxa"/>
          </w:tcPr>
          <w:p w:rsidR="004F02F9" w:rsidRPr="00102539" w:rsidRDefault="004F02F9" w:rsidP="002004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0253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Всего читателей</w:t>
            </w:r>
          </w:p>
        </w:tc>
        <w:tc>
          <w:tcPr>
            <w:tcW w:w="1419" w:type="dxa"/>
          </w:tcPr>
          <w:p w:rsidR="004F02F9" w:rsidRPr="00102539" w:rsidRDefault="004F02F9" w:rsidP="00A9661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265</w:t>
            </w:r>
          </w:p>
        </w:tc>
        <w:tc>
          <w:tcPr>
            <w:tcW w:w="1435" w:type="dxa"/>
          </w:tcPr>
          <w:p w:rsidR="004F02F9" w:rsidRPr="00102539" w:rsidRDefault="004F02F9" w:rsidP="002004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235</w:t>
            </w:r>
          </w:p>
        </w:tc>
        <w:tc>
          <w:tcPr>
            <w:tcW w:w="1435" w:type="dxa"/>
          </w:tcPr>
          <w:p w:rsidR="004F02F9" w:rsidRPr="00102539" w:rsidRDefault="004F02F9" w:rsidP="000918F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230</w:t>
            </w:r>
          </w:p>
        </w:tc>
        <w:tc>
          <w:tcPr>
            <w:tcW w:w="1435" w:type="dxa"/>
          </w:tcPr>
          <w:p w:rsidR="004F02F9" w:rsidRDefault="00FE2258" w:rsidP="000918F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301</w:t>
            </w:r>
          </w:p>
        </w:tc>
      </w:tr>
      <w:tr w:rsidR="004F02F9" w:rsidRPr="00102539" w:rsidTr="003F4BD5">
        <w:tc>
          <w:tcPr>
            <w:tcW w:w="3227" w:type="dxa"/>
          </w:tcPr>
          <w:p w:rsidR="004F02F9" w:rsidRPr="00102539" w:rsidRDefault="004F02F9" w:rsidP="002004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0253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учащиеся</w:t>
            </w:r>
          </w:p>
        </w:tc>
        <w:tc>
          <w:tcPr>
            <w:tcW w:w="1419" w:type="dxa"/>
          </w:tcPr>
          <w:p w:rsidR="004F02F9" w:rsidRPr="00102539" w:rsidRDefault="004F02F9" w:rsidP="00A9661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235</w:t>
            </w:r>
          </w:p>
        </w:tc>
        <w:tc>
          <w:tcPr>
            <w:tcW w:w="1435" w:type="dxa"/>
          </w:tcPr>
          <w:p w:rsidR="004F02F9" w:rsidRPr="00102539" w:rsidRDefault="004F02F9" w:rsidP="002004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200</w:t>
            </w:r>
          </w:p>
        </w:tc>
        <w:tc>
          <w:tcPr>
            <w:tcW w:w="1435" w:type="dxa"/>
          </w:tcPr>
          <w:p w:rsidR="004F02F9" w:rsidRPr="00102539" w:rsidRDefault="004F02F9" w:rsidP="002004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200</w:t>
            </w:r>
          </w:p>
        </w:tc>
        <w:tc>
          <w:tcPr>
            <w:tcW w:w="1435" w:type="dxa"/>
          </w:tcPr>
          <w:p w:rsidR="004F02F9" w:rsidRDefault="00FE2258" w:rsidP="002004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212</w:t>
            </w:r>
          </w:p>
        </w:tc>
      </w:tr>
      <w:tr w:rsidR="004F02F9" w:rsidRPr="00102539" w:rsidTr="003F4BD5">
        <w:tc>
          <w:tcPr>
            <w:tcW w:w="3227" w:type="dxa"/>
          </w:tcPr>
          <w:p w:rsidR="004F02F9" w:rsidRPr="00102539" w:rsidRDefault="004F02F9" w:rsidP="002004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0253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педагоги</w:t>
            </w:r>
          </w:p>
        </w:tc>
        <w:tc>
          <w:tcPr>
            <w:tcW w:w="1419" w:type="dxa"/>
          </w:tcPr>
          <w:p w:rsidR="004F02F9" w:rsidRPr="00102539" w:rsidRDefault="004F02F9" w:rsidP="00A9661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</w:p>
        </w:tc>
        <w:tc>
          <w:tcPr>
            <w:tcW w:w="1435" w:type="dxa"/>
          </w:tcPr>
          <w:p w:rsidR="004F02F9" w:rsidRPr="00102539" w:rsidRDefault="004F02F9" w:rsidP="002004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35</w:t>
            </w:r>
          </w:p>
        </w:tc>
        <w:tc>
          <w:tcPr>
            <w:tcW w:w="1435" w:type="dxa"/>
          </w:tcPr>
          <w:p w:rsidR="004F02F9" w:rsidRPr="00102539" w:rsidRDefault="004F02F9" w:rsidP="002004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</w:p>
        </w:tc>
        <w:tc>
          <w:tcPr>
            <w:tcW w:w="1435" w:type="dxa"/>
          </w:tcPr>
          <w:p w:rsidR="004F02F9" w:rsidRDefault="000E43A6" w:rsidP="002004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89</w:t>
            </w:r>
          </w:p>
        </w:tc>
      </w:tr>
      <w:tr w:rsidR="004B60E9" w:rsidRPr="00102539" w:rsidTr="003F4BD5">
        <w:tc>
          <w:tcPr>
            <w:tcW w:w="3227" w:type="dxa"/>
          </w:tcPr>
          <w:p w:rsidR="004B60E9" w:rsidRPr="00102539" w:rsidRDefault="004B60E9" w:rsidP="002004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0253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число посещений</w:t>
            </w:r>
          </w:p>
        </w:tc>
        <w:tc>
          <w:tcPr>
            <w:tcW w:w="1419" w:type="dxa"/>
          </w:tcPr>
          <w:p w:rsidR="004B60E9" w:rsidRPr="00102539" w:rsidRDefault="004B60E9" w:rsidP="00A9661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2004</w:t>
            </w:r>
          </w:p>
        </w:tc>
        <w:tc>
          <w:tcPr>
            <w:tcW w:w="1435" w:type="dxa"/>
          </w:tcPr>
          <w:p w:rsidR="004B60E9" w:rsidRPr="00102539" w:rsidRDefault="004B60E9" w:rsidP="002004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2043</w:t>
            </w:r>
          </w:p>
        </w:tc>
        <w:tc>
          <w:tcPr>
            <w:tcW w:w="1435" w:type="dxa"/>
          </w:tcPr>
          <w:p w:rsidR="004B60E9" w:rsidRPr="00102539" w:rsidRDefault="004B60E9" w:rsidP="002004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2156</w:t>
            </w:r>
          </w:p>
        </w:tc>
        <w:tc>
          <w:tcPr>
            <w:tcW w:w="1435" w:type="dxa"/>
          </w:tcPr>
          <w:p w:rsidR="004B60E9" w:rsidRPr="00CB2249" w:rsidRDefault="004B60E9" w:rsidP="000D534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1937</w:t>
            </w:r>
          </w:p>
        </w:tc>
      </w:tr>
      <w:tr w:rsidR="004B60E9" w:rsidRPr="00102539" w:rsidTr="003F4BD5">
        <w:tc>
          <w:tcPr>
            <w:tcW w:w="3227" w:type="dxa"/>
          </w:tcPr>
          <w:p w:rsidR="004B60E9" w:rsidRPr="00102539" w:rsidRDefault="004B60E9" w:rsidP="002004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0253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число книговыдачи</w:t>
            </w:r>
          </w:p>
        </w:tc>
        <w:tc>
          <w:tcPr>
            <w:tcW w:w="1419" w:type="dxa"/>
          </w:tcPr>
          <w:p w:rsidR="004B60E9" w:rsidRPr="00102539" w:rsidRDefault="004B60E9" w:rsidP="00A9661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1944</w:t>
            </w:r>
          </w:p>
        </w:tc>
        <w:tc>
          <w:tcPr>
            <w:tcW w:w="1435" w:type="dxa"/>
          </w:tcPr>
          <w:p w:rsidR="004B60E9" w:rsidRPr="00102539" w:rsidRDefault="004B60E9" w:rsidP="002004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1754</w:t>
            </w:r>
          </w:p>
        </w:tc>
        <w:tc>
          <w:tcPr>
            <w:tcW w:w="1435" w:type="dxa"/>
          </w:tcPr>
          <w:p w:rsidR="004B60E9" w:rsidRPr="00102539" w:rsidRDefault="004B60E9" w:rsidP="002004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1801</w:t>
            </w:r>
          </w:p>
        </w:tc>
        <w:tc>
          <w:tcPr>
            <w:tcW w:w="1435" w:type="dxa"/>
          </w:tcPr>
          <w:p w:rsidR="004B60E9" w:rsidRPr="00CB2249" w:rsidRDefault="004B60E9" w:rsidP="000D534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1877</w:t>
            </w:r>
          </w:p>
        </w:tc>
      </w:tr>
    </w:tbl>
    <w:p w:rsidR="00D928D6" w:rsidRPr="00102539" w:rsidRDefault="004D1FB8" w:rsidP="00D928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видно</w:t>
      </w:r>
      <w:r w:rsidR="00D928D6"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в этом учебном году читательская активность </w:t>
      </w:r>
      <w:r w:rsidR="00EA4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остаётся стабильной</w:t>
      </w:r>
      <w:r w:rsidR="00D928D6"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учащиеся</w:t>
      </w:r>
      <w:r w:rsidR="004A6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28D6"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– 11 классов посещали библиотеку. Возросла книговыдача художественной программной литературы. Самыми активными читателями являются учащиеся </w:t>
      </w:r>
      <w:r w:rsidR="00D27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начальных</w:t>
      </w:r>
      <w:r w:rsidR="00D928D6"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</w:t>
      </w:r>
      <w:r w:rsidR="00984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28D6" w:rsidRPr="00102539" w:rsidRDefault="00D928D6" w:rsidP="00D928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ведется индивидуальная работа с читателями. Регулярно проводятся беседы с целью изучения читательского интереса и широты кругозора читателя.</w:t>
      </w:r>
    </w:p>
    <w:p w:rsidR="00D928D6" w:rsidRPr="00102539" w:rsidRDefault="00D928D6" w:rsidP="00D928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со школьной библиотекой у учащихся первых классов традиционно происходит в сентябре. А в январе для первоклассников проходит запись и первый библиотечный урок «Знакомство со школьной библиотекой». Учащиеся знакомятся с понятием “библиотека”, “библиотекарь”, “книжный фонд”, “читальный зал”. Этот урок проходит интересно, познавательно со стихами, загадками.</w:t>
      </w:r>
    </w:p>
    <w:p w:rsidR="00984FBF" w:rsidRDefault="00D928D6" w:rsidP="00D928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с посещением библиотеки есть у старших классов. Идет замена книги Интернетом</w:t>
      </w:r>
      <w:r w:rsidR="00984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28D6" w:rsidRPr="00102539" w:rsidRDefault="00D928D6" w:rsidP="00D928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Массовая работа.</w:t>
      </w:r>
    </w:p>
    <w:p w:rsidR="00D928D6" w:rsidRPr="00102539" w:rsidRDefault="00D928D6" w:rsidP="00D928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Раскрытие книжного фонда по различной тематике для читателя представлялось через оформление книжных выставок. В помещении библиотеки есть постоянно действующие выставки «Дом </w:t>
      </w:r>
      <w:proofErr w:type="spellStart"/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бацько</w:t>
      </w:r>
      <w:proofErr w:type="spellEnd"/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ў</w:t>
      </w:r>
      <w:proofErr w:type="spellStart"/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proofErr w:type="spellEnd"/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і</w:t>
      </w:r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мой- с</w:t>
      </w:r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і</w:t>
      </w:r>
      <w:proofErr w:type="spellStart"/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нявокая</w:t>
      </w:r>
      <w:proofErr w:type="spellEnd"/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Беларусь», «Собери Беларусь в своём сердце», «Здоровье планет</w:t>
      </w:r>
      <w:proofErr w:type="gramStart"/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твоё здоровье», «Библия в иллюстрациях», выставлена литература на военную тематику</w:t>
      </w:r>
      <w:r w:rsidR="00984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«Подвигу народу жить в веках»</w:t>
      </w:r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00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1</w:t>
      </w:r>
      <w:r w:rsidR="000D0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="00900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00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летию</w:t>
      </w:r>
      <w:proofErr w:type="spellEnd"/>
      <w:r w:rsidR="00900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0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Якуба</w:t>
      </w:r>
      <w:proofErr w:type="spellEnd"/>
      <w:r w:rsidR="000D0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Коласа</w:t>
      </w:r>
      <w:r w:rsidR="00900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0D0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Янки Купала</w:t>
      </w:r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0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оформлена книжная выставка. </w:t>
      </w:r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оформлены следующие выставки и тематические полки «</w:t>
      </w:r>
      <w:r w:rsidR="00235A49"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Не знікне цуд прыгожага </w:t>
      </w:r>
      <w:proofErr w:type="gramStart"/>
      <w:r w:rsidR="00235A49"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</w:t>
      </w:r>
      <w:proofErr w:type="gramEnd"/>
      <w:r w:rsidR="00235A49"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ісьменства</w:t>
      </w:r>
      <w:r w:rsidR="00235A49"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802EC"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«Мы будем помнить»</w:t>
      </w:r>
      <w:r w:rsidR="00263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«В поисках будущей профессии», «</w:t>
      </w:r>
      <w:r w:rsidR="00696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Чернобыль: трагедия, подвиг, предупреждение</w:t>
      </w:r>
      <w:r w:rsidR="00263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7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«Мы и закон»</w:t>
      </w:r>
      <w:r w:rsidR="00F35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«Знай свои права»</w:t>
      </w:r>
      <w:r w:rsidR="002802EC"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:rsidR="00D928D6" w:rsidRPr="00102539" w:rsidRDefault="00D928D6" w:rsidP="00D928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место в работе библиотеки занимают внеурочные мероприятия, где происходит живое общение с ребятами. Это обзоры, литературные игры, викторины, праздники, конкурсы и т. д. Были проведены обзоры «</w:t>
      </w:r>
      <w:r w:rsidR="00900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страницам детских журналов и газет</w:t>
      </w:r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Адкрыты</w:t>
      </w:r>
      <w:proofErr w:type="spellEnd"/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часопіс</w:t>
      </w:r>
      <w:proofErr w:type="spellEnd"/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CF12AA"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 рисунков.</w:t>
      </w:r>
    </w:p>
    <w:p w:rsidR="00482704" w:rsidRDefault="00900B7D" w:rsidP="00D928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проведены мероприятия: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«Колесо безопасности», «</w:t>
      </w:r>
      <w:r w:rsidR="00CE0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Праздничный концерт ко дню матери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, </w:t>
      </w:r>
      <w:r w:rsidR="003A3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«Всем ребятишкам интересные книжки»,</w:t>
      </w:r>
      <w:r w:rsidR="00091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 ожидании весны», </w:t>
      </w:r>
      <w:r w:rsidR="0015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 памяти «Чернобыль: трагедия, подвиг, предупреждение», </w:t>
      </w:r>
      <w:r w:rsidR="00AE3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познавательный час «Книга-тайна, книга-клад, книга-лучший друг ребят»</w:t>
      </w:r>
      <w:r w:rsidR="001D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праздник чтения «Золотые страницы детских книг»</w:t>
      </w:r>
      <w:r w:rsidR="003A3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A3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1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Конкурс </w:t>
      </w:r>
      <w:r w:rsidR="000918F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чытальнікаў </w:t>
      </w:r>
      <w:r w:rsidR="00091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918F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Я зямлю беларускую люблю</w:t>
      </w:r>
      <w:r w:rsidR="00091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r w:rsidR="00E83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 м</w:t>
      </w:r>
      <w:r w:rsidR="003A3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астер-класс «</w:t>
      </w:r>
      <w:r w:rsidR="00E83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Открытка ветерану</w:t>
      </w:r>
      <w:r w:rsidR="003A3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E83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 планету чище</w:t>
      </w:r>
      <w:r w:rsidR="003A3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91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«Изготовление </w:t>
      </w:r>
      <w:proofErr w:type="spellStart"/>
      <w:r w:rsidR="00091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валентинок</w:t>
      </w:r>
      <w:proofErr w:type="spellEnd"/>
      <w:r w:rsidR="00091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т</w:t>
      </w:r>
      <w:proofErr w:type="gramStart"/>
      <w:r w:rsidR="00091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091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</w:p>
    <w:p w:rsidR="000918FA" w:rsidRDefault="000918FA" w:rsidP="00D928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Неделя детской книги прошла </w:t>
      </w:r>
      <w:r w:rsidR="006D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весенни</w:t>
      </w:r>
      <w:r w:rsidR="006D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каникул.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проведены: </w:t>
      </w:r>
      <w:r w:rsidR="008B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выставка - приглашение «Неделя детской книги», </w:t>
      </w:r>
      <w:r w:rsidR="0011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арт-мастерская «Секреты книжного мастерства»</w:t>
      </w:r>
      <w:r w:rsidR="008B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1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пресс-коллаж «Журнальная карусель»</w:t>
      </w:r>
      <w:r w:rsidR="008B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D3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игра-путешествие</w:t>
      </w:r>
      <w:r w:rsidR="008B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3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D3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добрая живёт</w:t>
      </w:r>
      <w:r w:rsidR="00263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BD3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литературно-мультипликационный </w:t>
      </w:r>
      <w:r w:rsidR="005D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 </w:t>
      </w:r>
      <w:r w:rsidR="00263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6A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Мультпароль</w:t>
      </w:r>
      <w:proofErr w:type="spellEnd"/>
      <w:r w:rsidR="006A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волшебной палочки</w:t>
      </w:r>
      <w:r w:rsidR="00263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и </w:t>
      </w:r>
      <w:r w:rsidR="005D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закрытие недели детской книги «Сказка добрая рядом живёт».</w:t>
      </w:r>
      <w:proofErr w:type="gramEnd"/>
    </w:p>
    <w:p w:rsidR="00D928D6" w:rsidRPr="00102539" w:rsidRDefault="00D928D6" w:rsidP="00D928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активом.</w:t>
      </w:r>
    </w:p>
    <w:p w:rsidR="00D928D6" w:rsidRPr="00102539" w:rsidRDefault="00D928D6" w:rsidP="00D928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</w:t>
      </w:r>
      <w:r w:rsidR="003C2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 библиотеки входят учащиеся</w:t>
      </w:r>
      <w:r w:rsidR="002A18AD"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5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bookmarkStart w:id="1" w:name="_GoBack"/>
      <w:bookmarkEnd w:id="1"/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3C2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F4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Атрощенко Мария</w:t>
      </w:r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F4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Новик Анастасия</w:t>
      </w:r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F4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Кирченко</w:t>
      </w:r>
      <w:proofErr w:type="spellEnd"/>
      <w:r w:rsidR="00EF4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Артём</w:t>
      </w:r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28D6" w:rsidRPr="00102539" w:rsidRDefault="00D928D6" w:rsidP="00D928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постоянная работа по вовлечению актива в работу библиотеки: совместно с активом проводятся ремонт книг, расстановка детской литературы, помощь в проведении мероприятий в библиотеке.</w:t>
      </w:r>
    </w:p>
    <w:p w:rsidR="00F14C45" w:rsidRPr="00102539" w:rsidRDefault="00D928D6" w:rsidP="006D3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в работе информация из профессиональных изданий («</w:t>
      </w:r>
      <w:proofErr w:type="spellStart"/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Бібліятэка</w:t>
      </w:r>
      <w:proofErr w:type="spellEnd"/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прапануе</w:t>
      </w:r>
      <w:proofErr w:type="spellEnd"/>
      <w:r w:rsidRPr="00102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приказы, письма, инструкции, Интернет- сайты о библиотеках и библиотечной деятельности школьных библиотек), а также опыт лучших школьных библиотекарей. Посещаются </w:t>
      </w:r>
      <w:r w:rsidR="00F1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семинары, открытые мероприятия.</w:t>
      </w:r>
    </w:p>
    <w:p w:rsidR="002E669F" w:rsidRDefault="00430263" w:rsidP="00D928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библиотек</w:t>
      </w:r>
      <w:r w:rsidR="00073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3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 компьютер и доступ к</w:t>
      </w:r>
      <w:r w:rsidR="007A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3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</w:t>
      </w:r>
      <w:r w:rsidR="00073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C01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9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="00C01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</w:t>
      </w:r>
      <w:r w:rsidR="0099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C01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решать многие проблемы </w:t>
      </w:r>
      <w:r w:rsidR="0033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1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оформлении</w:t>
      </w:r>
      <w:r w:rsidR="003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выставок, подготовке мероприятий</w:t>
      </w:r>
      <w:r w:rsidR="00C01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подготовке актов и прочее.</w:t>
      </w:r>
    </w:p>
    <w:p w:rsidR="008A7F2E" w:rsidRDefault="00F930F6" w:rsidP="00D928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состоит в том, что</w:t>
      </w:r>
      <w:r w:rsidR="00C01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6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стоит в библиотеке,</w:t>
      </w:r>
      <w:r w:rsidR="00C71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довольно ветхий, с маленькой </w:t>
      </w:r>
      <w:r w:rsidR="008A7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</w:t>
      </w:r>
      <w:r w:rsidR="00C71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тивной памятью</w:t>
      </w:r>
      <w:r w:rsidR="00C01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7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C01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«тянет» </w:t>
      </w:r>
      <w:proofErr w:type="gramStart"/>
      <w:r w:rsidR="0033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01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</w:t>
      </w:r>
      <w:proofErr w:type="gramEnd"/>
      <w:r w:rsidR="00C01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хотелось бы</w:t>
      </w:r>
      <w:r w:rsidR="003A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D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D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медленно ищет материал, а если нужно просмотреть в</w:t>
      </w:r>
      <w:r w:rsidR="00D9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идео, то это вряд ли получится.</w:t>
      </w:r>
    </w:p>
    <w:p w:rsidR="00D928D6" w:rsidRDefault="00D9643A" w:rsidP="00D928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</w:t>
      </w:r>
      <w:r w:rsidR="007D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едь библиотек</w:t>
      </w:r>
      <w:r w:rsidR="007A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D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не только хранилище печатных изданий</w:t>
      </w:r>
      <w:r w:rsidR="007A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3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задачи которых входит традиционное комплектование и выдача учебных пособий, посильная помощь учащимся в самостоятельной работе</w:t>
      </w:r>
      <w:r w:rsidR="0033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="007A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 должны получать доступ в крупные информационные центры через Интернет, ставший не только глобальным источником информации, но и реальным подспорьем в практической жизни.</w:t>
      </w:r>
    </w:p>
    <w:p w:rsidR="00CE77FF" w:rsidRDefault="00D9643A" w:rsidP="007F04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самым важным недостатком нашей школьной би</w:t>
      </w:r>
      <w:r w:rsidR="007E4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блиотеки считаю её расположение в отдельном от школы помещении. </w:t>
      </w:r>
    </w:p>
    <w:p w:rsidR="007A4284" w:rsidRDefault="00142B43" w:rsidP="00D928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</w:t>
      </w:r>
      <w:r w:rsidR="007A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читаю необходимым приобрести для библиотеки </w:t>
      </w:r>
      <w:r w:rsidR="00F8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выставочный стеллаж под книги</w:t>
      </w:r>
      <w:r w:rsidR="007A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4284" w:rsidRDefault="007A4284" w:rsidP="00D928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Оформить периодические издания</w:t>
      </w:r>
      <w:r w:rsidR="0033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журналы.</w:t>
      </w:r>
    </w:p>
    <w:p w:rsidR="008E063D" w:rsidRPr="00102539" w:rsidRDefault="00F821C3" w:rsidP="008E0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 помещение для хранения учебников</w:t>
      </w:r>
      <w:r w:rsidR="007A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8E063D" w:rsidRPr="0010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50A" w:rsidRDefault="0067750A" w:rsidP="00C65571">
      <w:pPr>
        <w:spacing w:after="0" w:line="240" w:lineRule="auto"/>
      </w:pPr>
      <w:r>
        <w:separator/>
      </w:r>
    </w:p>
  </w:endnote>
  <w:endnote w:type="continuationSeparator" w:id="0">
    <w:p w:rsidR="0067750A" w:rsidRDefault="0067750A" w:rsidP="00C6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50A" w:rsidRDefault="0067750A" w:rsidP="00C65571">
      <w:pPr>
        <w:spacing w:after="0" w:line="240" w:lineRule="auto"/>
      </w:pPr>
      <w:r>
        <w:separator/>
      </w:r>
    </w:p>
  </w:footnote>
  <w:footnote w:type="continuationSeparator" w:id="0">
    <w:p w:rsidR="0067750A" w:rsidRDefault="0067750A" w:rsidP="00C65571">
      <w:pPr>
        <w:spacing w:after="0" w:line="240" w:lineRule="auto"/>
      </w:pPr>
      <w:r>
        <w:continuationSeparator/>
      </w:r>
    </w:p>
  </w:footnote>
  <w:footnote w:id="1">
    <w:p w:rsidR="00C65571" w:rsidRPr="00744BE9" w:rsidRDefault="00C65571" w:rsidP="00C65571">
      <w:pPr>
        <w:pStyle w:val="a6"/>
        <w:ind w:firstLine="709"/>
        <w:jc w:val="both"/>
        <w:rPr>
          <w:b w:val="0"/>
        </w:rPr>
      </w:pPr>
      <w:r>
        <w:rPr>
          <w:rStyle w:val="a8"/>
        </w:rPr>
        <w:footnoteRef/>
      </w:r>
      <w:r>
        <w:t xml:space="preserve"> </w:t>
      </w:r>
      <w:r w:rsidRPr="00744BE9">
        <w:rPr>
          <w:b w:val="0"/>
          <w:lang w:val="ru-RU"/>
        </w:rPr>
        <w:t>Специальная библиотека</w:t>
      </w:r>
      <w:r w:rsidRPr="00D722B9">
        <w:rPr>
          <w:b w:val="0"/>
          <w:lang w:val="ru-RU"/>
        </w:rPr>
        <w:t xml:space="preserve"> </w:t>
      </w:r>
      <w:r>
        <w:rPr>
          <w:b w:val="0"/>
          <w:lang w:val="ru-RU"/>
        </w:rPr>
        <w:t>–</w:t>
      </w:r>
      <w:r w:rsidRPr="00744BE9">
        <w:rPr>
          <w:b w:val="0"/>
          <w:lang w:val="ru-RU"/>
        </w:rPr>
        <w:t xml:space="preserve"> библиотека, которая удовлетворяет информационные потребности пользователей библиотеки, связанные с образовательной деятельностью (библиотеки учреждений образования) </w:t>
      </w:r>
      <w:r>
        <w:rPr>
          <w:b w:val="0"/>
          <w:lang w:val="ru-RU"/>
        </w:rPr>
        <w:t>(абзац третий пункта 3 статьи 133 Кодекса Республики Беларусь о культуре).</w:t>
      </w:r>
    </w:p>
  </w:footnote>
  <w:footnote w:id="2">
    <w:p w:rsidR="00C65571" w:rsidRPr="00A33A03" w:rsidRDefault="00C65571" w:rsidP="00C65571">
      <w:pPr>
        <w:pStyle w:val="a6"/>
        <w:ind w:firstLine="709"/>
        <w:jc w:val="both"/>
        <w:rPr>
          <w:b w:val="0"/>
          <w:lang w:val="ru-RU"/>
        </w:rPr>
      </w:pPr>
      <w:r>
        <w:rPr>
          <w:rStyle w:val="a8"/>
        </w:rPr>
        <w:footnoteRef/>
      </w:r>
      <w:r>
        <w:t xml:space="preserve"> </w:t>
      </w:r>
      <w:r w:rsidRPr="00A33A03">
        <w:rPr>
          <w:b w:val="0"/>
          <w:lang w:val="ru-RU"/>
        </w:rPr>
        <w:t xml:space="preserve">Документ </w:t>
      </w:r>
      <w:r>
        <w:rPr>
          <w:b w:val="0"/>
          <w:lang w:val="ru-RU"/>
        </w:rPr>
        <w:t>– носитель информации, в том числе электронный, на котором информация размещается в виде текста, звукозаписи или изображения и который определен для передачи информации во времени и пространстве (абзац второй пункта 1 статьи 133 Кодекса Республики Беларусь о культуре).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42FC3"/>
    <w:multiLevelType w:val="hybridMultilevel"/>
    <w:tmpl w:val="15D84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1A"/>
    <w:rsid w:val="00005707"/>
    <w:rsid w:val="00021674"/>
    <w:rsid w:val="00032D66"/>
    <w:rsid w:val="00072F1E"/>
    <w:rsid w:val="000739B2"/>
    <w:rsid w:val="000918FA"/>
    <w:rsid w:val="00097917"/>
    <w:rsid w:val="000A4C30"/>
    <w:rsid w:val="000D023E"/>
    <w:rsid w:val="000E43A6"/>
    <w:rsid w:val="00102539"/>
    <w:rsid w:val="00110258"/>
    <w:rsid w:val="00114156"/>
    <w:rsid w:val="00142B43"/>
    <w:rsid w:val="001568F4"/>
    <w:rsid w:val="001769B7"/>
    <w:rsid w:val="001C21E4"/>
    <w:rsid w:val="001C74CB"/>
    <w:rsid w:val="001D561B"/>
    <w:rsid w:val="001F21D6"/>
    <w:rsid w:val="00200436"/>
    <w:rsid w:val="002054C6"/>
    <w:rsid w:val="00215D1B"/>
    <w:rsid w:val="00235A49"/>
    <w:rsid w:val="00263C40"/>
    <w:rsid w:val="00273F78"/>
    <w:rsid w:val="002802EC"/>
    <w:rsid w:val="002A18AD"/>
    <w:rsid w:val="002E669F"/>
    <w:rsid w:val="003122C6"/>
    <w:rsid w:val="0031673A"/>
    <w:rsid w:val="003362DA"/>
    <w:rsid w:val="00371E20"/>
    <w:rsid w:val="0039754A"/>
    <w:rsid w:val="003A3083"/>
    <w:rsid w:val="003A39B2"/>
    <w:rsid w:val="003A5C13"/>
    <w:rsid w:val="003A7B38"/>
    <w:rsid w:val="003C1513"/>
    <w:rsid w:val="003C2EE8"/>
    <w:rsid w:val="00430263"/>
    <w:rsid w:val="00482704"/>
    <w:rsid w:val="004A6883"/>
    <w:rsid w:val="004B60E9"/>
    <w:rsid w:val="004D1FB8"/>
    <w:rsid w:val="004F02F9"/>
    <w:rsid w:val="004F6080"/>
    <w:rsid w:val="00504B84"/>
    <w:rsid w:val="00513D29"/>
    <w:rsid w:val="005B112A"/>
    <w:rsid w:val="005D7635"/>
    <w:rsid w:val="00673CBB"/>
    <w:rsid w:val="0067750A"/>
    <w:rsid w:val="006775B3"/>
    <w:rsid w:val="006964F8"/>
    <w:rsid w:val="006A7106"/>
    <w:rsid w:val="006D3D24"/>
    <w:rsid w:val="006E63BF"/>
    <w:rsid w:val="007007F4"/>
    <w:rsid w:val="00711A44"/>
    <w:rsid w:val="00723C95"/>
    <w:rsid w:val="00793813"/>
    <w:rsid w:val="007A4284"/>
    <w:rsid w:val="007D5A3F"/>
    <w:rsid w:val="007E4F2B"/>
    <w:rsid w:val="007F04B6"/>
    <w:rsid w:val="0086723C"/>
    <w:rsid w:val="0088743C"/>
    <w:rsid w:val="008A536E"/>
    <w:rsid w:val="008A746E"/>
    <w:rsid w:val="008A7F2E"/>
    <w:rsid w:val="008B1104"/>
    <w:rsid w:val="008D7CA0"/>
    <w:rsid w:val="008E063D"/>
    <w:rsid w:val="00900B7D"/>
    <w:rsid w:val="00902000"/>
    <w:rsid w:val="00932CE4"/>
    <w:rsid w:val="00984FBF"/>
    <w:rsid w:val="0099476B"/>
    <w:rsid w:val="009D0E44"/>
    <w:rsid w:val="009D3CE5"/>
    <w:rsid w:val="00A31B1A"/>
    <w:rsid w:val="00A450E9"/>
    <w:rsid w:val="00A455D1"/>
    <w:rsid w:val="00A57D04"/>
    <w:rsid w:val="00A72E8A"/>
    <w:rsid w:val="00A77E0F"/>
    <w:rsid w:val="00AC0113"/>
    <w:rsid w:val="00AD421B"/>
    <w:rsid w:val="00AE0876"/>
    <w:rsid w:val="00AE3A00"/>
    <w:rsid w:val="00B97863"/>
    <w:rsid w:val="00BA2070"/>
    <w:rsid w:val="00BC3F7B"/>
    <w:rsid w:val="00BC415B"/>
    <w:rsid w:val="00BD3E15"/>
    <w:rsid w:val="00C01F2D"/>
    <w:rsid w:val="00C27B37"/>
    <w:rsid w:val="00C4614A"/>
    <w:rsid w:val="00C5156B"/>
    <w:rsid w:val="00C65571"/>
    <w:rsid w:val="00C71A99"/>
    <w:rsid w:val="00CC513E"/>
    <w:rsid w:val="00CD3E95"/>
    <w:rsid w:val="00CE0B16"/>
    <w:rsid w:val="00CE3EC7"/>
    <w:rsid w:val="00CE77FF"/>
    <w:rsid w:val="00CF12AA"/>
    <w:rsid w:val="00D050BD"/>
    <w:rsid w:val="00D27BCA"/>
    <w:rsid w:val="00D75F89"/>
    <w:rsid w:val="00D928D6"/>
    <w:rsid w:val="00D9643A"/>
    <w:rsid w:val="00DD01B6"/>
    <w:rsid w:val="00DE15CD"/>
    <w:rsid w:val="00E83391"/>
    <w:rsid w:val="00EA4414"/>
    <w:rsid w:val="00EF4A18"/>
    <w:rsid w:val="00F14C45"/>
    <w:rsid w:val="00F16154"/>
    <w:rsid w:val="00F35962"/>
    <w:rsid w:val="00F63216"/>
    <w:rsid w:val="00F638A5"/>
    <w:rsid w:val="00F821C3"/>
    <w:rsid w:val="00F91438"/>
    <w:rsid w:val="00F930F6"/>
    <w:rsid w:val="00FC7C06"/>
    <w:rsid w:val="00FE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14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4614A"/>
    <w:pPr>
      <w:ind w:left="720"/>
      <w:contextualSpacing/>
    </w:pPr>
  </w:style>
  <w:style w:type="table" w:styleId="a5">
    <w:name w:val="Table Grid"/>
    <w:basedOn w:val="a1"/>
    <w:uiPriority w:val="39"/>
    <w:rsid w:val="0050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C6557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be-BY" w:eastAsia="ru-RU"/>
    </w:rPr>
  </w:style>
  <w:style w:type="character" w:customStyle="1" w:styleId="a7">
    <w:name w:val="Текст сноски Знак"/>
    <w:basedOn w:val="a0"/>
    <w:link w:val="a6"/>
    <w:uiPriority w:val="99"/>
    <w:rsid w:val="00C65571"/>
    <w:rPr>
      <w:rFonts w:ascii="Times New Roman" w:eastAsia="Times New Roman" w:hAnsi="Times New Roman" w:cs="Times New Roman"/>
      <w:b/>
      <w:bCs/>
      <w:sz w:val="20"/>
      <w:szCs w:val="20"/>
      <w:lang w:val="be-BY" w:eastAsia="ru-RU"/>
    </w:rPr>
  </w:style>
  <w:style w:type="character" w:styleId="a8">
    <w:name w:val="footnote reference"/>
    <w:semiHidden/>
    <w:rsid w:val="00C655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14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4614A"/>
    <w:pPr>
      <w:ind w:left="720"/>
      <w:contextualSpacing/>
    </w:pPr>
  </w:style>
  <w:style w:type="table" w:styleId="a5">
    <w:name w:val="Table Grid"/>
    <w:basedOn w:val="a1"/>
    <w:uiPriority w:val="39"/>
    <w:rsid w:val="0050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C6557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be-BY" w:eastAsia="ru-RU"/>
    </w:rPr>
  </w:style>
  <w:style w:type="character" w:customStyle="1" w:styleId="a7">
    <w:name w:val="Текст сноски Знак"/>
    <w:basedOn w:val="a0"/>
    <w:link w:val="a6"/>
    <w:uiPriority w:val="99"/>
    <w:rsid w:val="00C65571"/>
    <w:rPr>
      <w:rFonts w:ascii="Times New Roman" w:eastAsia="Times New Roman" w:hAnsi="Times New Roman" w:cs="Times New Roman"/>
      <w:b/>
      <w:bCs/>
      <w:sz w:val="20"/>
      <w:szCs w:val="20"/>
      <w:lang w:val="be-BY" w:eastAsia="ru-RU"/>
    </w:rPr>
  </w:style>
  <w:style w:type="character" w:styleId="a8">
    <w:name w:val="footnote reference"/>
    <w:semiHidden/>
    <w:rsid w:val="00C655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 №2</dc:creator>
  <cp:keywords/>
  <dc:description/>
  <cp:lastModifiedBy>user</cp:lastModifiedBy>
  <cp:revision>35</cp:revision>
  <cp:lastPrinted>2025-09-03T08:41:00Z</cp:lastPrinted>
  <dcterms:created xsi:type="dcterms:W3CDTF">2020-07-30T08:28:00Z</dcterms:created>
  <dcterms:modified xsi:type="dcterms:W3CDTF">2025-09-03T08:41:00Z</dcterms:modified>
</cp:coreProperties>
</file>