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2" w:rsidRPr="00AD2592" w:rsidRDefault="00AD2592" w:rsidP="00AD2592">
      <w:pPr>
        <w:spacing w:after="0"/>
        <w:jc w:val="center"/>
        <w:rPr>
          <w:b/>
          <w:bCs/>
          <w:sz w:val="28"/>
          <w:szCs w:val="28"/>
        </w:rPr>
      </w:pPr>
      <w:r w:rsidRPr="00AD2592">
        <w:rPr>
          <w:b/>
          <w:bCs/>
          <w:sz w:val="28"/>
          <w:szCs w:val="28"/>
        </w:rPr>
        <w:t xml:space="preserve">Осторожно, </w:t>
      </w:r>
      <w:proofErr w:type="spellStart"/>
      <w:r w:rsidRPr="00AD2592">
        <w:rPr>
          <w:b/>
          <w:bCs/>
          <w:sz w:val="28"/>
          <w:szCs w:val="28"/>
        </w:rPr>
        <w:t>вейпинг</w:t>
      </w:r>
      <w:proofErr w:type="spellEnd"/>
      <w:r w:rsidRPr="00AD2592">
        <w:rPr>
          <w:b/>
          <w:bCs/>
          <w:sz w:val="28"/>
          <w:szCs w:val="28"/>
        </w:rPr>
        <w:t>! (Памятка для учащихся и родителей)</w:t>
      </w:r>
    </w:p>
    <w:p w:rsidR="00AD2592" w:rsidRPr="00AD2592" w:rsidRDefault="00AD2592" w:rsidP="00AD2592">
      <w:pPr>
        <w:spacing w:after="0"/>
        <w:jc w:val="center"/>
        <w:rPr>
          <w:sz w:val="28"/>
          <w:szCs w:val="28"/>
        </w:rPr>
      </w:pPr>
      <w:r w:rsidRPr="00AD2592">
        <w:rPr>
          <w:b/>
          <w:bCs/>
          <w:i/>
          <w:iCs/>
          <w:sz w:val="28"/>
          <w:szCs w:val="28"/>
        </w:rPr>
        <w:t xml:space="preserve">Осторожно, </w:t>
      </w:r>
      <w:proofErr w:type="spellStart"/>
      <w:r w:rsidRPr="00AD2592">
        <w:rPr>
          <w:b/>
          <w:bCs/>
          <w:i/>
          <w:iCs/>
          <w:sz w:val="28"/>
          <w:szCs w:val="28"/>
        </w:rPr>
        <w:t>вейпинг</w:t>
      </w:r>
      <w:proofErr w:type="spellEnd"/>
      <w:r w:rsidRPr="00AD2592">
        <w:rPr>
          <w:b/>
          <w:bCs/>
          <w:i/>
          <w:iCs/>
          <w:sz w:val="28"/>
          <w:szCs w:val="28"/>
        </w:rPr>
        <w:t>!</w:t>
      </w:r>
    </w:p>
    <w:p w:rsidR="00AD2592" w:rsidRPr="00AD2592" w:rsidRDefault="00AD2592" w:rsidP="00AD2592">
      <w:pPr>
        <w:spacing w:after="0"/>
        <w:jc w:val="center"/>
        <w:rPr>
          <w:sz w:val="28"/>
          <w:szCs w:val="28"/>
        </w:rPr>
      </w:pPr>
      <w:r w:rsidRPr="00AD2592">
        <w:rPr>
          <w:b/>
          <w:bCs/>
          <w:i/>
          <w:iCs/>
          <w:sz w:val="28"/>
          <w:szCs w:val="28"/>
        </w:rPr>
        <w:t>(Памятка для учащихся и родителей)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bookmarkStart w:id="0" w:name="_GoBack"/>
      <w:r w:rsidRPr="00AD2592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95EF84" wp14:editId="7E1283D9">
            <wp:simplePos x="0" y="0"/>
            <wp:positionH relativeFrom="column">
              <wp:posOffset>635</wp:posOffset>
            </wp:positionH>
            <wp:positionV relativeFrom="paragraph">
              <wp:posOffset>95250</wp:posOffset>
            </wp:positionV>
            <wp:extent cx="2446655" cy="1628140"/>
            <wp:effectExtent l="0" t="0" r="0" b="0"/>
            <wp:wrapSquare wrapText="bothSides"/>
            <wp:docPr id="1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D2592">
        <w:rPr>
          <w:sz w:val="28"/>
          <w:szCs w:val="28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Вейпинг</w:t>
      </w:r>
      <w:proofErr w:type="spellEnd"/>
      <w:r w:rsidRPr="00AD2592">
        <w:rPr>
          <w:sz w:val="28"/>
          <w:szCs w:val="28"/>
        </w:rPr>
        <w:t xml:space="preserve"> (от английского - </w:t>
      </w:r>
      <w:proofErr w:type="spellStart"/>
      <w:r w:rsidRPr="00AD2592">
        <w:rPr>
          <w:sz w:val="28"/>
          <w:szCs w:val="28"/>
        </w:rPr>
        <w:t>vaping</w:t>
      </w:r>
      <w:proofErr w:type="spellEnd"/>
      <w:r w:rsidRPr="00AD2592">
        <w:rPr>
          <w:sz w:val="28"/>
          <w:szCs w:val="28"/>
        </w:rPr>
        <w:t xml:space="preserve"> -парение) - процесс курения электронной сигареты, испарителей и других подобных устройств.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Вейпы</w:t>
      </w:r>
      <w:proofErr w:type="spellEnd"/>
      <w:r w:rsidRPr="00AD2592">
        <w:rPr>
          <w:sz w:val="28"/>
          <w:szCs w:val="28"/>
        </w:rPr>
        <w:t xml:space="preserve"> - электронные сигареты, мини-кальяны.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Вейперы</w:t>
      </w:r>
      <w:proofErr w:type="spellEnd"/>
      <w:r w:rsidRPr="00AD2592">
        <w:rPr>
          <w:sz w:val="28"/>
          <w:szCs w:val="28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Вейпинг</w:t>
      </w:r>
      <w:proofErr w:type="spellEnd"/>
      <w:r w:rsidRPr="00AD2592">
        <w:rPr>
          <w:sz w:val="28"/>
          <w:szCs w:val="28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AD2592">
        <w:rPr>
          <w:sz w:val="28"/>
          <w:szCs w:val="28"/>
        </w:rPr>
        <w:t>совершенствуются с каждым днем приобретая</w:t>
      </w:r>
      <w:proofErr w:type="gramEnd"/>
      <w:r w:rsidRPr="00AD2592">
        <w:rPr>
          <w:sz w:val="28"/>
          <w:szCs w:val="28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Вейперов</w:t>
      </w:r>
      <w:proofErr w:type="spellEnd"/>
      <w:r w:rsidRPr="00AD2592">
        <w:rPr>
          <w:sz w:val="28"/>
          <w:szCs w:val="28"/>
        </w:rPr>
        <w:t xml:space="preserve"> делят на 2 группы: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Бывшие курильщики обычных сигарет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Новые «электронные» курильщики Цели курильщиков электронных сигарет: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Бросить курить обычные сигареты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Избавиться от запаха табака;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«Здоровое» расслабление;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Психологическая привычка;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Ради интересной беседы;</w:t>
      </w:r>
    </w:p>
    <w:p w:rsidR="00AD2592" w:rsidRPr="00AD2592" w:rsidRDefault="00AD2592" w:rsidP="00AD259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D2592">
        <w:rPr>
          <w:sz w:val="28"/>
          <w:szCs w:val="28"/>
        </w:rPr>
        <w:t>Ради     зрелища      (</w:t>
      </w:r>
      <w:proofErr w:type="spellStart"/>
      <w:r w:rsidRPr="00AD2592">
        <w:rPr>
          <w:sz w:val="28"/>
          <w:szCs w:val="28"/>
        </w:rPr>
        <w:t>вейперы</w:t>
      </w:r>
      <w:proofErr w:type="spellEnd"/>
      <w:r w:rsidRPr="00AD2592">
        <w:rPr>
          <w:sz w:val="28"/>
          <w:szCs w:val="28"/>
        </w:rPr>
        <w:t xml:space="preserve">     выпускают</w:t>
      </w:r>
      <w:proofErr w:type="gramEnd"/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большие клубы дыма, некоторые способны сделать из этого шоу).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Как устроен </w:t>
      </w:r>
      <w:proofErr w:type="spellStart"/>
      <w:r w:rsidRPr="00AD2592">
        <w:rPr>
          <w:sz w:val="28"/>
          <w:szCs w:val="28"/>
        </w:rPr>
        <w:t>вейп</w:t>
      </w:r>
      <w:proofErr w:type="spellEnd"/>
      <w:r w:rsidRPr="00AD2592">
        <w:rPr>
          <w:sz w:val="28"/>
          <w:szCs w:val="28"/>
        </w:rPr>
        <w:t>?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</w:t>
      </w:r>
      <w:proofErr w:type="spellEnd"/>
      <w:r w:rsidRPr="00AD2592">
        <w:rPr>
          <w:sz w:val="28"/>
          <w:szCs w:val="28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Глицерин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Пропиленгликоль</w:t>
      </w:r>
      <w:proofErr w:type="spellEnd"/>
      <w:r w:rsidRPr="00AD2592">
        <w:rPr>
          <w:sz w:val="28"/>
          <w:szCs w:val="28"/>
        </w:rPr>
        <w:t xml:space="preserve"> (Е1520)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Ароматические добавки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Никотин (не всегда) </w:t>
      </w:r>
      <w:proofErr w:type="spellStart"/>
      <w:r w:rsidRPr="00AD2592">
        <w:rPr>
          <w:sz w:val="28"/>
          <w:szCs w:val="28"/>
        </w:rPr>
        <w:t>Вейперы</w:t>
      </w:r>
      <w:proofErr w:type="spellEnd"/>
      <w:r w:rsidRPr="00AD2592">
        <w:rPr>
          <w:sz w:val="28"/>
          <w:szCs w:val="28"/>
        </w:rPr>
        <w:t xml:space="preserve"> считают, что: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lastRenderedPageBreak/>
        <w:t>курение электронных сигарет не несет вред здоровью</w:t>
      </w:r>
    </w:p>
    <w:p w:rsidR="00AD2592" w:rsidRPr="00AD2592" w:rsidRDefault="00AD2592" w:rsidP="00AD259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курение электронных сигарет не опасно, т.к. при курении не выделяются смолы.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>НО отсутствие канцерогенных смол не может сделать устройство для парения абсолютно безопасным.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>Что мы имеем на самом деле?</w:t>
      </w:r>
    </w:p>
    <w:p w:rsidR="00AD2592" w:rsidRPr="00AD2592" w:rsidRDefault="00AD2592" w:rsidP="00AD2592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AD2592" w:rsidRPr="00AD2592" w:rsidRDefault="00AD2592" w:rsidP="00AD2592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AD2592" w:rsidRPr="00AD2592" w:rsidRDefault="00AD2592" w:rsidP="00AD2592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В выделяющемся паре при курении электронных сигарет содержится 31 опасное вещество</w:t>
      </w:r>
    </w:p>
    <w:p w:rsidR="00AD2592" w:rsidRPr="00AD2592" w:rsidRDefault="00AD2592" w:rsidP="00AD2592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>Воздействие на организм:</w:t>
      </w:r>
    </w:p>
    <w:p w:rsidR="00AD2592" w:rsidRPr="00AD2592" w:rsidRDefault="00AD2592" w:rsidP="00AD259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Вейперы</w:t>
      </w:r>
      <w:proofErr w:type="spellEnd"/>
      <w:r w:rsidRPr="00AD2592">
        <w:rPr>
          <w:sz w:val="28"/>
          <w:szCs w:val="28"/>
        </w:rPr>
        <w:t xml:space="preserve"> подвергают себя риску развития смертельной «</w:t>
      </w:r>
      <w:proofErr w:type="spellStart"/>
      <w:r w:rsidRPr="00AD2592">
        <w:rPr>
          <w:sz w:val="28"/>
          <w:szCs w:val="28"/>
        </w:rPr>
        <w:t>попкорновой</w:t>
      </w:r>
      <w:proofErr w:type="spellEnd"/>
      <w:r w:rsidRPr="00AD2592">
        <w:rPr>
          <w:sz w:val="28"/>
          <w:szCs w:val="28"/>
        </w:rPr>
        <w:t xml:space="preserve"> болезни». Такой вывод сделали ученые, обнаружив токсичный химикат </w:t>
      </w:r>
      <w:proofErr w:type="spellStart"/>
      <w:r w:rsidRPr="00AD2592">
        <w:rPr>
          <w:sz w:val="28"/>
          <w:szCs w:val="28"/>
        </w:rPr>
        <w:t>диацетил</w:t>
      </w:r>
      <w:proofErr w:type="spellEnd"/>
      <w:r w:rsidRPr="00AD2592">
        <w:rPr>
          <w:sz w:val="28"/>
          <w:szCs w:val="28"/>
        </w:rPr>
        <w:t xml:space="preserve"> в 75 % </w:t>
      </w:r>
      <w:proofErr w:type="spellStart"/>
      <w:r w:rsidRPr="00AD2592">
        <w:rPr>
          <w:sz w:val="28"/>
          <w:szCs w:val="28"/>
        </w:rPr>
        <w:t>ароматизаторов</w:t>
      </w:r>
      <w:proofErr w:type="spellEnd"/>
      <w:r w:rsidRPr="00AD2592">
        <w:rPr>
          <w:sz w:val="28"/>
          <w:szCs w:val="28"/>
        </w:rPr>
        <w:t xml:space="preserve"> для курения. </w:t>
      </w:r>
      <w:proofErr w:type="spellStart"/>
      <w:r w:rsidRPr="00AD2592">
        <w:rPr>
          <w:sz w:val="28"/>
          <w:szCs w:val="28"/>
        </w:rPr>
        <w:t>Диацетил</w:t>
      </w:r>
      <w:proofErr w:type="spellEnd"/>
      <w:r w:rsidRPr="00AD2592">
        <w:rPr>
          <w:sz w:val="28"/>
          <w:szCs w:val="28"/>
        </w:rPr>
        <w:t xml:space="preserve"> используется во многих </w:t>
      </w:r>
      <w:proofErr w:type="spellStart"/>
      <w:r w:rsidRPr="00AD2592">
        <w:rPr>
          <w:sz w:val="28"/>
          <w:szCs w:val="28"/>
        </w:rPr>
        <w:t>ароматизаторах</w:t>
      </w:r>
      <w:proofErr w:type="spellEnd"/>
      <w:r w:rsidRPr="00AD2592">
        <w:rPr>
          <w:sz w:val="28"/>
          <w:szCs w:val="28"/>
        </w:rPr>
        <w:t xml:space="preserve"> (фруктовый </w:t>
      </w:r>
      <w:proofErr w:type="spellStart"/>
      <w:r w:rsidRPr="00AD2592">
        <w:rPr>
          <w:sz w:val="28"/>
          <w:szCs w:val="28"/>
        </w:rPr>
        <w:t>ароматизатор</w:t>
      </w:r>
      <w:proofErr w:type="spellEnd"/>
      <w:r w:rsidRPr="00AD2592">
        <w:rPr>
          <w:sz w:val="28"/>
          <w:szCs w:val="28"/>
        </w:rPr>
        <w:t xml:space="preserve">, запах кондитерских изделий, конфет) </w:t>
      </w:r>
      <w:proofErr w:type="spellStart"/>
      <w:r w:rsidRPr="00AD2592">
        <w:rPr>
          <w:sz w:val="28"/>
          <w:szCs w:val="28"/>
        </w:rPr>
        <w:t>Диацетил</w:t>
      </w:r>
      <w:proofErr w:type="spellEnd"/>
      <w:r w:rsidRPr="00AD2592">
        <w:rPr>
          <w:sz w:val="28"/>
          <w:szCs w:val="28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AD2592">
        <w:rPr>
          <w:sz w:val="28"/>
          <w:szCs w:val="28"/>
        </w:rPr>
        <w:t>бронхиолита</w:t>
      </w:r>
      <w:proofErr w:type="spellEnd"/>
      <w:r w:rsidRPr="00AD2592">
        <w:rPr>
          <w:sz w:val="28"/>
          <w:szCs w:val="28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AD2592">
        <w:rPr>
          <w:sz w:val="28"/>
          <w:szCs w:val="28"/>
        </w:rPr>
        <w:t>Диацетил</w:t>
      </w:r>
      <w:proofErr w:type="spellEnd"/>
      <w:r w:rsidRPr="00AD2592">
        <w:rPr>
          <w:sz w:val="28"/>
          <w:szCs w:val="28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AD2592" w:rsidRPr="00AD2592" w:rsidRDefault="00AD2592" w:rsidP="00AD259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Пропиленгликоль</w:t>
      </w:r>
      <w:proofErr w:type="spellEnd"/>
      <w:r w:rsidRPr="00AD2592">
        <w:rPr>
          <w:sz w:val="28"/>
          <w:szCs w:val="28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AD2592" w:rsidRPr="00AD2592" w:rsidRDefault="00AD2592" w:rsidP="00AD259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Термическое разложение </w:t>
      </w:r>
      <w:proofErr w:type="spellStart"/>
      <w:r w:rsidRPr="00AD2592">
        <w:rPr>
          <w:sz w:val="28"/>
          <w:szCs w:val="28"/>
        </w:rPr>
        <w:t>пропиленгликоля</w:t>
      </w:r>
      <w:proofErr w:type="spellEnd"/>
      <w:r w:rsidRPr="00AD2592">
        <w:rPr>
          <w:sz w:val="28"/>
          <w:szCs w:val="28"/>
        </w:rPr>
        <w:t xml:space="preserve"> и глицерина, </w:t>
      </w:r>
      <w:proofErr w:type="gramStart"/>
      <w:r w:rsidRPr="00AD2592">
        <w:rPr>
          <w:sz w:val="28"/>
          <w:szCs w:val="28"/>
        </w:rPr>
        <w:t>содержащихся</w:t>
      </w:r>
      <w:proofErr w:type="gramEnd"/>
      <w:r w:rsidRPr="00AD2592">
        <w:rPr>
          <w:sz w:val="28"/>
          <w:szCs w:val="28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 w:rsidRPr="00AD2592">
        <w:rPr>
          <w:sz w:val="28"/>
          <w:szCs w:val="28"/>
        </w:rPr>
        <w:t>Ароматизаторы</w:t>
      </w:r>
      <w:proofErr w:type="spellEnd"/>
      <w:r w:rsidRPr="00AD2592">
        <w:rPr>
          <w:sz w:val="28"/>
          <w:szCs w:val="28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 w:rsidRPr="00AD2592">
        <w:rPr>
          <w:sz w:val="28"/>
          <w:szCs w:val="28"/>
        </w:rPr>
        <w:t>Никотин, содержащийся в жидкостях вызывает</w:t>
      </w:r>
      <w:proofErr w:type="gramEnd"/>
      <w:r w:rsidRPr="00AD2592">
        <w:rPr>
          <w:sz w:val="28"/>
          <w:szCs w:val="28"/>
        </w:rPr>
        <w:t xml:space="preserve"> зависимость, а также приводит к развитию раковых заболеваний.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Вдыхаемый дым вызывает сухость во рту.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lastRenderedPageBreak/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Замена курения обычных сигарет </w:t>
      </w:r>
      <w:proofErr w:type="gramStart"/>
      <w:r w:rsidRPr="00AD2592">
        <w:rPr>
          <w:sz w:val="28"/>
          <w:szCs w:val="28"/>
        </w:rPr>
        <w:t>электронными</w:t>
      </w:r>
      <w:proofErr w:type="gramEnd"/>
      <w:r w:rsidRPr="00AD2592">
        <w:rPr>
          <w:sz w:val="28"/>
          <w:szCs w:val="28"/>
        </w:rPr>
        <w:t xml:space="preserve"> может продлевать период полного отказа от курения.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Общее использование одного </w:t>
      </w:r>
      <w:proofErr w:type="spellStart"/>
      <w:r w:rsidRPr="00AD2592">
        <w:rPr>
          <w:sz w:val="28"/>
          <w:szCs w:val="28"/>
        </w:rPr>
        <w:t>вейпа</w:t>
      </w:r>
      <w:proofErr w:type="spellEnd"/>
      <w:r w:rsidRPr="00AD2592">
        <w:rPr>
          <w:sz w:val="28"/>
          <w:szCs w:val="28"/>
        </w:rPr>
        <w:t xml:space="preserve"> может привести к передачи инфекционных </w:t>
      </w:r>
      <w:proofErr w:type="gramStart"/>
      <w:r w:rsidRPr="00AD2592">
        <w:rPr>
          <w:sz w:val="28"/>
          <w:szCs w:val="28"/>
        </w:rPr>
        <w:t>заболеваний</w:t>
      </w:r>
      <w:proofErr w:type="gramEnd"/>
      <w:r w:rsidRPr="00AD2592">
        <w:rPr>
          <w:sz w:val="28"/>
          <w:szCs w:val="28"/>
        </w:rPr>
        <w:t xml:space="preserve"> таких как гепатит и туберкулез.</w:t>
      </w:r>
    </w:p>
    <w:p w:rsidR="00AD2592" w:rsidRPr="00AD2592" w:rsidRDefault="00AD2592" w:rsidP="00AD25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  <w:r w:rsidRPr="00AD2592">
        <w:rPr>
          <w:sz w:val="28"/>
          <w:szCs w:val="28"/>
        </w:rPr>
        <w:sym w:font="Symbol" w:char="F0B7"/>
      </w:r>
      <w:r w:rsidRPr="00AD2592">
        <w:rPr>
          <w:sz w:val="28"/>
          <w:szCs w:val="28"/>
        </w:rPr>
        <w:t xml:space="preserve">Курение </w:t>
      </w:r>
      <w:proofErr w:type="spellStart"/>
      <w:r w:rsidRPr="00AD2592">
        <w:rPr>
          <w:sz w:val="28"/>
          <w:szCs w:val="28"/>
        </w:rPr>
        <w:t>вейпов</w:t>
      </w:r>
      <w:proofErr w:type="spellEnd"/>
      <w:r w:rsidRPr="00AD2592">
        <w:rPr>
          <w:sz w:val="28"/>
          <w:szCs w:val="28"/>
        </w:rPr>
        <w:t xml:space="preserve"> вызывает психологическую зависимость.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 xml:space="preserve">Кому ни в коем случае нельзя курить </w:t>
      </w:r>
      <w:proofErr w:type="gramStart"/>
      <w:r w:rsidRPr="00AD2592">
        <w:rPr>
          <w:b/>
          <w:bCs/>
          <w:sz w:val="28"/>
          <w:szCs w:val="28"/>
        </w:rPr>
        <w:t>электронные</w:t>
      </w:r>
      <w:proofErr w:type="gramEnd"/>
      <w:r w:rsidRPr="00AD2592">
        <w:rPr>
          <w:b/>
          <w:bCs/>
          <w:sz w:val="28"/>
          <w:szCs w:val="28"/>
        </w:rPr>
        <w:t xml:space="preserve"> сигарет любых видов?</w:t>
      </w:r>
    </w:p>
    <w:p w:rsidR="00AD2592" w:rsidRPr="00AD2592" w:rsidRDefault="00AD2592" w:rsidP="00AD2592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Беременным женщинам</w:t>
      </w:r>
    </w:p>
    <w:p w:rsidR="00AD2592" w:rsidRPr="00AD2592" w:rsidRDefault="00AD2592" w:rsidP="00AD2592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Аллергикам</w:t>
      </w:r>
    </w:p>
    <w:p w:rsidR="00AD2592" w:rsidRPr="00AD2592" w:rsidRDefault="00AD2592" w:rsidP="00AD2592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Лицам в возрасте до 18 лет</w:t>
      </w:r>
    </w:p>
    <w:p w:rsidR="00AD2592" w:rsidRPr="00AD2592" w:rsidRDefault="00AD2592" w:rsidP="00AD2592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Некурящим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>Каждый курильщик электронных устройств обязан знать, что:</w:t>
      </w:r>
    </w:p>
    <w:p w:rsidR="00AD2592" w:rsidRPr="00AD2592" w:rsidRDefault="00AD2592" w:rsidP="00AD259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Курение парящих устройств не является альтернативой курению обычных сигарет.</w:t>
      </w:r>
    </w:p>
    <w:p w:rsidR="00AD2592" w:rsidRPr="00AD2592" w:rsidRDefault="00AD2592" w:rsidP="00AD259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 xml:space="preserve">Курение электронных устройств может вызвать рак, заболевания легких и сердца. </w:t>
      </w:r>
      <w:r w:rsidRPr="00AD2592">
        <w:rPr>
          <w:sz w:val="28"/>
          <w:szCs w:val="28"/>
        </w:rPr>
        <w:sym w:font="Symbol" w:char="F0B7"/>
      </w:r>
      <w:r w:rsidRPr="00AD2592">
        <w:rPr>
          <w:sz w:val="28"/>
          <w:szCs w:val="28"/>
        </w:rPr>
        <w:t>Курение электронных устройств не исключает никотиновую зависимость.</w:t>
      </w:r>
    </w:p>
    <w:p w:rsidR="00AD2592" w:rsidRPr="00AD2592" w:rsidRDefault="00AD2592" w:rsidP="00AD259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Общее использование одним устройством может привести к заражению гепатитом и туберкулезом.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sz w:val="28"/>
          <w:szCs w:val="28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AD2592" w:rsidRPr="00AD2592" w:rsidRDefault="00AD2592" w:rsidP="00AD2592">
      <w:pPr>
        <w:spacing w:after="0"/>
        <w:jc w:val="both"/>
        <w:rPr>
          <w:sz w:val="28"/>
          <w:szCs w:val="28"/>
        </w:rPr>
      </w:pPr>
      <w:r w:rsidRPr="00AD2592">
        <w:rPr>
          <w:b/>
          <w:bCs/>
          <w:sz w:val="28"/>
          <w:szCs w:val="28"/>
        </w:rPr>
        <w:t>Курение вредит здоровью, последствия курения проявляются позже.</w:t>
      </w:r>
    </w:p>
    <w:p w:rsidR="009A6CC2" w:rsidRPr="00AD2592" w:rsidRDefault="009A6CC2" w:rsidP="00AD2592">
      <w:pPr>
        <w:spacing w:after="0"/>
        <w:jc w:val="both"/>
        <w:rPr>
          <w:sz w:val="28"/>
          <w:szCs w:val="28"/>
        </w:rPr>
      </w:pPr>
    </w:p>
    <w:sectPr w:rsidR="009A6CC2" w:rsidRPr="00AD2592" w:rsidSect="00AD259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D1"/>
    <w:multiLevelType w:val="multilevel"/>
    <w:tmpl w:val="32621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61F"/>
    <w:multiLevelType w:val="multilevel"/>
    <w:tmpl w:val="E0E42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6463"/>
    <w:multiLevelType w:val="multilevel"/>
    <w:tmpl w:val="DD16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54113"/>
    <w:multiLevelType w:val="multilevel"/>
    <w:tmpl w:val="8A127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A03EE"/>
    <w:multiLevelType w:val="multilevel"/>
    <w:tmpl w:val="D4320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34512"/>
    <w:multiLevelType w:val="multilevel"/>
    <w:tmpl w:val="05C6C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82AD4"/>
    <w:multiLevelType w:val="multilevel"/>
    <w:tmpl w:val="78B67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2"/>
    <w:rsid w:val="009A6CC2"/>
    <w:rsid w:val="00A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2023-02-22T13:21:00Z</dcterms:created>
  <dcterms:modified xsi:type="dcterms:W3CDTF">2023-02-22T13:23:00Z</dcterms:modified>
</cp:coreProperties>
</file>