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21" w:rsidRPr="00DB4F21" w:rsidRDefault="00DB4F21" w:rsidP="00DB4F21">
      <w:pPr>
        <w:spacing w:after="0"/>
        <w:ind w:left="7088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B4F21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DB4F21" w:rsidRPr="00DB4F21" w:rsidRDefault="00DB4F21" w:rsidP="00DB4F21">
      <w:pPr>
        <w:spacing w:after="0"/>
        <w:ind w:left="708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Pr="00DB4F21">
        <w:rPr>
          <w:rFonts w:ascii="Times New Roman" w:hAnsi="Times New Roman" w:cs="Times New Roman"/>
          <w:sz w:val="24"/>
          <w:szCs w:val="28"/>
        </w:rPr>
        <w:t xml:space="preserve"> постановлению Совета Министров</w:t>
      </w:r>
    </w:p>
    <w:p w:rsidR="00DB4F21" w:rsidRPr="00DB4F21" w:rsidRDefault="00DB4F21" w:rsidP="00DB4F21">
      <w:pPr>
        <w:spacing w:after="0"/>
        <w:ind w:left="7088"/>
        <w:rPr>
          <w:rFonts w:ascii="Times New Roman" w:hAnsi="Times New Roman" w:cs="Times New Roman"/>
          <w:sz w:val="24"/>
          <w:szCs w:val="28"/>
        </w:rPr>
      </w:pPr>
      <w:r w:rsidRPr="00DB4F21">
        <w:rPr>
          <w:rFonts w:ascii="Times New Roman" w:hAnsi="Times New Roman" w:cs="Times New Roman"/>
          <w:sz w:val="24"/>
          <w:szCs w:val="28"/>
        </w:rPr>
        <w:t>Республики Беларусь</w:t>
      </w:r>
    </w:p>
    <w:p w:rsidR="00DB4F21" w:rsidRPr="00DB4F21" w:rsidRDefault="00DB4F21" w:rsidP="00DB4F21">
      <w:pPr>
        <w:spacing w:after="0"/>
        <w:ind w:left="7088"/>
        <w:rPr>
          <w:rFonts w:ascii="Times New Roman" w:hAnsi="Times New Roman" w:cs="Times New Roman"/>
          <w:sz w:val="24"/>
          <w:szCs w:val="28"/>
        </w:rPr>
      </w:pPr>
      <w:r w:rsidRPr="00DB4F21">
        <w:rPr>
          <w:rFonts w:ascii="Times New Roman" w:hAnsi="Times New Roman" w:cs="Times New Roman"/>
          <w:sz w:val="24"/>
          <w:szCs w:val="28"/>
        </w:rPr>
        <w:t>15.01.2019 № 22</w:t>
      </w:r>
    </w:p>
    <w:p w:rsidR="00DB4F21" w:rsidRPr="00DB4F21" w:rsidRDefault="00DB4F21" w:rsidP="00DB4F21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F21" w:rsidRDefault="00DB4F21" w:rsidP="00DB4F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715E">
        <w:rPr>
          <w:rFonts w:ascii="Times New Roman" w:hAnsi="Times New Roman" w:cs="Times New Roman"/>
          <w:b/>
          <w:sz w:val="32"/>
          <w:szCs w:val="28"/>
        </w:rPr>
        <w:t>КРИТЕРИИ И ПОКАЗАТЕЛИ социально опасного положения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972"/>
        <w:gridCol w:w="7938"/>
      </w:tblGrid>
      <w:tr w:rsidR="00DB4F21" w:rsidTr="00E80F1B">
        <w:tc>
          <w:tcPr>
            <w:tcW w:w="2972" w:type="dxa"/>
          </w:tcPr>
          <w:p w:rsidR="00DB4F21" w:rsidRDefault="00DB4F21" w:rsidP="00DB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социально опасного положения</w:t>
            </w:r>
          </w:p>
        </w:tc>
        <w:tc>
          <w:tcPr>
            <w:tcW w:w="7938" w:type="dxa"/>
          </w:tcPr>
          <w:p w:rsidR="00DB4F21" w:rsidRDefault="00DB4F21" w:rsidP="00DB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социально опасного положения</w:t>
            </w:r>
          </w:p>
        </w:tc>
      </w:tr>
      <w:tr w:rsidR="00DB4F21" w:rsidTr="00E80F1B">
        <w:tc>
          <w:tcPr>
            <w:tcW w:w="2972" w:type="dxa"/>
          </w:tcPr>
          <w:p w:rsidR="00DB4F21" w:rsidRPr="0090715E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7938" w:type="dxa"/>
          </w:tcPr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 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родители допускают оставление ребенка (детей) без пищи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родители систематически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Pr="0090715E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t xml:space="preserve"> 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родители препятствуют получению ребенком обязательного общего базового образования (в любой форме его получения)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B4F21" w:rsidTr="00E80F1B">
        <w:tc>
          <w:tcPr>
            <w:tcW w:w="2972" w:type="dxa"/>
          </w:tcPr>
          <w:p w:rsidR="00DB4F21" w:rsidRPr="0090715E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2. Родителями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обеспечивается надзор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поведением ребенка и 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образом жизни,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вследствие чего ребенок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совершает деяния,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содержащие признаки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правонарушения либо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преступления</w:t>
            </w:r>
          </w:p>
        </w:tc>
        <w:tc>
          <w:tcPr>
            <w:tcW w:w="7938" w:type="dxa"/>
          </w:tcPr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в отношении родителей ребенка (детей) в возрасте до 14 лет неоднократно в течение года установлены факты привлечения к административной ответственности по статье 9.4 Кодекса Республики Беларусь об административных 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4F21" w:rsidRPr="0090715E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4F21" w:rsidTr="00E80F1B">
        <w:tc>
          <w:tcPr>
            <w:tcW w:w="2972" w:type="dxa"/>
          </w:tcPr>
          <w:p w:rsidR="00DB4F21" w:rsidRPr="0090715E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3. Родители ведут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аморальный образ жизни,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что оказывает вредное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воздействие на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(детей), злоупотребляют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своими правами и (или)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жестоко обращаются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ним (ними), в связи с чем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имеет место 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для жизни и (или)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здоровья ребенка (детей)</w:t>
            </w:r>
          </w:p>
        </w:tc>
        <w:tc>
          <w:tcPr>
            <w:tcW w:w="7938" w:type="dxa"/>
          </w:tcPr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в отношении родителей установлены факты привлечения к административной ответственности за совершение правонарушений, предусмотренных статьями 9.1, 17.1, частью 3 статьи 17.3, статьями 17.4, 17.5, 17.8 Кодекса Республики Беларусь об административных 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родителей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профилактического воздействия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F21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0715E">
              <w:rPr>
                <w:rFonts w:ascii="Times New Roman" w:hAnsi="Times New Roman" w:cs="Times New Roman"/>
                <w:sz w:val="26"/>
                <w:szCs w:val="26"/>
              </w:rPr>
              <w:t>установлены факты жестокого обращения родителей с ребенком, физического и (или) психологического насилия по отношению к нему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4F21" w:rsidRPr="0090715E" w:rsidRDefault="00DB4F21" w:rsidP="00DB4F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1C3B" w:rsidRDefault="00A41C3B" w:rsidP="00DB4F21"/>
    <w:sectPr w:rsidR="00A41C3B" w:rsidSect="00DB4F21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21"/>
    <w:rsid w:val="00A41C3B"/>
    <w:rsid w:val="00D65A42"/>
    <w:rsid w:val="00D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2019-03-02T15:19:00Z</dcterms:created>
  <dcterms:modified xsi:type="dcterms:W3CDTF">2019-03-02T15:19:00Z</dcterms:modified>
</cp:coreProperties>
</file>